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E9BE6" w14:textId="77777777" w:rsidR="00937356" w:rsidRPr="00653BC5" w:rsidRDefault="00937356" w:rsidP="00F5285B">
      <w:pPr>
        <w:rPr>
          <w:rFonts w:eastAsia="FangSong"/>
          <w:b/>
          <w:sz w:val="22"/>
          <w:szCs w:val="22"/>
          <w:lang w:bidi="he-IL"/>
        </w:rPr>
      </w:pPr>
      <w:r w:rsidRPr="00653BC5">
        <w:rPr>
          <w:rFonts w:eastAsia="FangSong"/>
          <w:b/>
          <w:sz w:val="22"/>
          <w:szCs w:val="22"/>
          <w:lang w:bidi="he-IL"/>
        </w:rPr>
        <w:t xml:space="preserve">CALL TO ORDER – 6:00pm, </w:t>
      </w:r>
      <w:r>
        <w:rPr>
          <w:rFonts w:eastAsia="FangSong"/>
          <w:b/>
          <w:sz w:val="22"/>
          <w:szCs w:val="22"/>
          <w:lang w:bidi="he-IL"/>
        </w:rPr>
        <w:t>Thursday</w:t>
      </w:r>
      <w:r w:rsidRPr="00653BC5">
        <w:rPr>
          <w:rFonts w:eastAsia="FangSong"/>
          <w:b/>
          <w:sz w:val="22"/>
          <w:szCs w:val="22"/>
          <w:lang w:bidi="he-IL"/>
        </w:rPr>
        <w:t xml:space="preserve">, </w:t>
      </w:r>
      <w:r w:rsidR="00B36F20">
        <w:rPr>
          <w:rFonts w:eastAsia="FangSong"/>
          <w:b/>
          <w:sz w:val="22"/>
          <w:szCs w:val="22"/>
          <w:lang w:bidi="he-IL"/>
        </w:rPr>
        <w:t>April 8, 2016</w:t>
      </w:r>
    </w:p>
    <w:p w14:paraId="44FF9BD3" w14:textId="77777777" w:rsidR="00937356" w:rsidRPr="00653BC5" w:rsidRDefault="00937356" w:rsidP="00F5285B">
      <w:pPr>
        <w:rPr>
          <w:rFonts w:eastAsia="FangSong"/>
          <w:b/>
          <w:sz w:val="22"/>
          <w:szCs w:val="22"/>
          <w:lang w:bidi="he-IL"/>
        </w:rPr>
      </w:pPr>
    </w:p>
    <w:p w14:paraId="1D09BC41" w14:textId="77777777" w:rsidR="00937356" w:rsidRPr="00653BC5" w:rsidRDefault="00937356" w:rsidP="00F5285B">
      <w:pPr>
        <w:rPr>
          <w:rFonts w:eastAsia="FangSong"/>
          <w:sz w:val="22"/>
          <w:szCs w:val="22"/>
          <w:lang w:bidi="he-IL"/>
        </w:rPr>
      </w:pPr>
      <w:r w:rsidRPr="00653BC5">
        <w:rPr>
          <w:rFonts w:eastAsia="FangSong"/>
          <w:sz w:val="22"/>
          <w:szCs w:val="22"/>
          <w:lang w:bidi="he-IL"/>
        </w:rPr>
        <w:t xml:space="preserve">We would like to recognize that this GSA council meeting is taking place on </w:t>
      </w:r>
      <w:proofErr w:type="spellStart"/>
      <w:r w:rsidRPr="00653BC5">
        <w:rPr>
          <w:rFonts w:eastAsia="FangSong"/>
          <w:sz w:val="22"/>
          <w:szCs w:val="22"/>
          <w:lang w:bidi="he-IL"/>
        </w:rPr>
        <w:t>unceded</w:t>
      </w:r>
      <w:proofErr w:type="spellEnd"/>
      <w:r w:rsidRPr="00653BC5">
        <w:rPr>
          <w:rFonts w:eastAsia="FangSong"/>
          <w:sz w:val="22"/>
          <w:szCs w:val="22"/>
          <w:lang w:bidi="he-IL"/>
        </w:rPr>
        <w:t xml:space="preserve"> and </w:t>
      </w:r>
      <w:proofErr w:type="spellStart"/>
      <w:r w:rsidRPr="00653BC5">
        <w:rPr>
          <w:rFonts w:eastAsia="FangSong"/>
          <w:sz w:val="22"/>
          <w:szCs w:val="22"/>
          <w:lang w:bidi="he-IL"/>
        </w:rPr>
        <w:t>unsurrendered</w:t>
      </w:r>
      <w:proofErr w:type="spellEnd"/>
      <w:r w:rsidRPr="00653BC5">
        <w:rPr>
          <w:rFonts w:eastAsia="FangSong"/>
          <w:sz w:val="22"/>
          <w:szCs w:val="22"/>
          <w:lang w:bidi="he-IL"/>
        </w:rPr>
        <w:t xml:space="preserve"> Algonquin Territory.</w:t>
      </w:r>
    </w:p>
    <w:p w14:paraId="1987D1D9" w14:textId="77777777" w:rsidR="00937356" w:rsidRPr="00653BC5" w:rsidRDefault="00937356" w:rsidP="00F5285B">
      <w:pPr>
        <w:rPr>
          <w:rFonts w:eastAsia="FangSong"/>
          <w:b/>
          <w:sz w:val="22"/>
          <w:szCs w:val="22"/>
          <w:lang w:bidi="he-IL"/>
        </w:rPr>
      </w:pPr>
    </w:p>
    <w:p w14:paraId="0A8A2935" w14:textId="77777777" w:rsidR="00937356" w:rsidRPr="00653BC5" w:rsidRDefault="00937356" w:rsidP="00F5285B">
      <w:pPr>
        <w:rPr>
          <w:rFonts w:eastAsia="FangSong"/>
          <w:b/>
          <w:sz w:val="22"/>
          <w:szCs w:val="22"/>
          <w:lang w:bidi="he-IL"/>
        </w:rPr>
      </w:pPr>
      <w:r w:rsidRPr="00653BC5">
        <w:rPr>
          <w:rFonts w:eastAsia="FangSong"/>
          <w:b/>
          <w:sz w:val="22"/>
          <w:szCs w:val="22"/>
          <w:lang w:bidi="he-IL"/>
        </w:rPr>
        <w:t>1. INTRODUCTION OF CHAIR</w:t>
      </w:r>
    </w:p>
    <w:p w14:paraId="715B92A5" w14:textId="77777777" w:rsidR="00937356" w:rsidRPr="00653BC5" w:rsidRDefault="00937356" w:rsidP="00F5285B">
      <w:pPr>
        <w:rPr>
          <w:rFonts w:eastAsia="FangSong"/>
          <w:sz w:val="22"/>
          <w:szCs w:val="22"/>
          <w:lang w:bidi="he-IL"/>
        </w:rPr>
      </w:pPr>
      <w:r w:rsidRPr="00653BC5">
        <w:rPr>
          <w:rFonts w:eastAsia="FangSong"/>
          <w:b/>
          <w:sz w:val="22"/>
          <w:szCs w:val="22"/>
          <w:lang w:bidi="he-IL"/>
        </w:rPr>
        <w:t xml:space="preserve">      </w:t>
      </w:r>
      <w:r w:rsidRPr="00653BC5">
        <w:rPr>
          <w:rFonts w:eastAsia="FangSong"/>
          <w:sz w:val="22"/>
          <w:szCs w:val="22"/>
          <w:lang w:bidi="he-IL"/>
        </w:rPr>
        <w:t>a. Announcement of Proxies</w:t>
      </w:r>
      <w:r w:rsidRPr="00653BC5">
        <w:rPr>
          <w:rFonts w:eastAsia="FangSong"/>
          <w:sz w:val="22"/>
          <w:szCs w:val="22"/>
          <w:lang w:bidi="he-IL"/>
        </w:rPr>
        <w:tab/>
      </w:r>
    </w:p>
    <w:p w14:paraId="6115AD37" w14:textId="77777777" w:rsidR="00937356" w:rsidRPr="00653BC5" w:rsidRDefault="00937356" w:rsidP="00F5285B">
      <w:pPr>
        <w:rPr>
          <w:rFonts w:eastAsia="FangSong"/>
          <w:sz w:val="22"/>
          <w:szCs w:val="22"/>
          <w:lang w:bidi="he-IL"/>
        </w:rPr>
      </w:pPr>
    </w:p>
    <w:p w14:paraId="17A2F8C4" w14:textId="77777777" w:rsidR="00937356" w:rsidRPr="00653BC5" w:rsidRDefault="00937356" w:rsidP="00F5285B">
      <w:pPr>
        <w:rPr>
          <w:rFonts w:eastAsia="FangSong"/>
          <w:b/>
          <w:sz w:val="22"/>
          <w:szCs w:val="22"/>
          <w:lang w:bidi="he-IL"/>
        </w:rPr>
      </w:pPr>
      <w:r w:rsidRPr="00653BC5">
        <w:rPr>
          <w:rFonts w:eastAsia="FangSong"/>
          <w:b/>
          <w:sz w:val="22"/>
          <w:szCs w:val="22"/>
          <w:lang w:bidi="he-IL"/>
        </w:rPr>
        <w:t xml:space="preserve">2. ADOPTION OF AGENDA  </w:t>
      </w:r>
    </w:p>
    <w:p w14:paraId="622E2C40" w14:textId="77777777" w:rsidR="00937356" w:rsidRPr="00653BC5" w:rsidRDefault="00937356" w:rsidP="00F5285B">
      <w:pPr>
        <w:rPr>
          <w:rFonts w:eastAsia="FangSong"/>
          <w:sz w:val="22"/>
          <w:szCs w:val="22"/>
          <w:lang w:bidi="he-IL"/>
        </w:rPr>
      </w:pPr>
    </w:p>
    <w:p w14:paraId="2064842B" w14:textId="77777777" w:rsidR="00937356" w:rsidRPr="00653BC5" w:rsidRDefault="00937356" w:rsidP="00F5285B">
      <w:pPr>
        <w:rPr>
          <w:rFonts w:eastAsia="FangSong"/>
          <w:sz w:val="22"/>
          <w:szCs w:val="22"/>
          <w:lang w:bidi="he-IL"/>
        </w:rPr>
      </w:pPr>
      <w:r w:rsidRPr="00653BC5">
        <w:rPr>
          <w:rFonts w:eastAsia="FangSong"/>
          <w:b/>
          <w:sz w:val="22"/>
          <w:szCs w:val="22"/>
          <w:lang w:bidi="he-IL"/>
        </w:rPr>
        <w:t>3. APPROVAL OF PREVIOUS MINUTES</w:t>
      </w:r>
    </w:p>
    <w:p w14:paraId="4B2F3532" w14:textId="77777777" w:rsidR="00937356" w:rsidRPr="00653BC5" w:rsidRDefault="00937356" w:rsidP="00AA6FE5">
      <w:pPr>
        <w:numPr>
          <w:ilvl w:val="0"/>
          <w:numId w:val="1"/>
        </w:numPr>
        <w:ind w:left="709"/>
        <w:rPr>
          <w:rFonts w:eastAsia="FangSong"/>
          <w:sz w:val="22"/>
          <w:szCs w:val="22"/>
          <w:lang w:bidi="he-IL"/>
        </w:rPr>
      </w:pPr>
      <w:r w:rsidRPr="00653BC5">
        <w:rPr>
          <w:rFonts w:eastAsia="FangSong"/>
          <w:sz w:val="22"/>
          <w:szCs w:val="22"/>
          <w:lang w:bidi="he-IL"/>
        </w:rPr>
        <w:t xml:space="preserve">E-minutes from </w:t>
      </w:r>
      <w:r w:rsidR="00B36F20">
        <w:rPr>
          <w:rFonts w:eastAsia="FangSong"/>
          <w:sz w:val="22"/>
          <w:szCs w:val="22"/>
          <w:lang w:bidi="he-IL"/>
        </w:rPr>
        <w:t>March 18, 2016</w:t>
      </w:r>
    </w:p>
    <w:p w14:paraId="6D189541" w14:textId="77777777" w:rsidR="00937356" w:rsidRPr="00653BC5" w:rsidRDefault="00937356" w:rsidP="00F5285B">
      <w:pPr>
        <w:ind w:left="709"/>
        <w:rPr>
          <w:rFonts w:eastAsia="FangSong"/>
          <w:sz w:val="22"/>
          <w:szCs w:val="22"/>
          <w:lang w:bidi="he-IL"/>
        </w:rPr>
      </w:pPr>
      <w:r w:rsidRPr="00653BC5">
        <w:rPr>
          <w:rFonts w:eastAsia="FangSong"/>
          <w:b/>
          <w:sz w:val="22"/>
          <w:szCs w:val="22"/>
          <w:lang w:bidi="he-IL"/>
        </w:rPr>
        <w:t>Moved:</w:t>
      </w:r>
      <w:r w:rsidRPr="00653BC5">
        <w:rPr>
          <w:rFonts w:eastAsia="FangSong"/>
          <w:sz w:val="22"/>
          <w:szCs w:val="22"/>
          <w:lang w:bidi="he-IL"/>
        </w:rPr>
        <w:t xml:space="preserve"> </w:t>
      </w:r>
      <w:r w:rsidR="0062582D">
        <w:rPr>
          <w:sz w:val="22"/>
          <w:szCs w:val="22"/>
        </w:rPr>
        <w:t>Kevin Dick (Systems and Computer Engineering)</w:t>
      </w:r>
    </w:p>
    <w:p w14:paraId="6322D380" w14:textId="77777777" w:rsidR="00937356" w:rsidRDefault="00937356" w:rsidP="00F5285B">
      <w:pPr>
        <w:ind w:left="709"/>
        <w:rPr>
          <w:sz w:val="22"/>
          <w:szCs w:val="22"/>
        </w:rPr>
      </w:pPr>
      <w:r w:rsidRPr="00653BC5">
        <w:rPr>
          <w:rFonts w:eastAsia="FangSong"/>
          <w:b/>
          <w:sz w:val="22"/>
          <w:szCs w:val="22"/>
          <w:lang w:bidi="he-IL"/>
        </w:rPr>
        <w:t>Seconded:</w:t>
      </w:r>
      <w:r w:rsidR="0062582D">
        <w:rPr>
          <w:rFonts w:eastAsia="FangSong"/>
          <w:b/>
          <w:sz w:val="22"/>
          <w:szCs w:val="22"/>
          <w:lang w:bidi="he-IL"/>
        </w:rPr>
        <w:t xml:space="preserve"> </w:t>
      </w:r>
      <w:r w:rsidR="0062582D">
        <w:rPr>
          <w:sz w:val="22"/>
          <w:szCs w:val="22"/>
        </w:rPr>
        <w:t>Lauren Montgomery (Sociology/Anthropology)</w:t>
      </w:r>
    </w:p>
    <w:p w14:paraId="4A18BD20" w14:textId="77777777" w:rsidR="0062582D" w:rsidRDefault="0062582D" w:rsidP="0062582D">
      <w:pPr>
        <w:pStyle w:val="normal0"/>
      </w:pPr>
      <w:r>
        <w:rPr>
          <w:b/>
          <w:sz w:val="22"/>
          <w:szCs w:val="22"/>
        </w:rPr>
        <w:t>Motion Approved</w:t>
      </w:r>
    </w:p>
    <w:p w14:paraId="321C567C" w14:textId="77777777" w:rsidR="0062582D" w:rsidRPr="00653BC5" w:rsidRDefault="0062582D" w:rsidP="00F5285B">
      <w:pPr>
        <w:ind w:left="709"/>
        <w:rPr>
          <w:rFonts w:eastAsia="FangSong"/>
          <w:b/>
          <w:sz w:val="22"/>
          <w:szCs w:val="22"/>
          <w:lang w:bidi="he-IL"/>
        </w:rPr>
      </w:pPr>
    </w:p>
    <w:p w14:paraId="042E8F12" w14:textId="77777777" w:rsidR="00937356" w:rsidRPr="00653BC5" w:rsidRDefault="00937356" w:rsidP="00F5285B">
      <w:pPr>
        <w:ind w:left="709"/>
        <w:rPr>
          <w:rFonts w:eastAsia="FangSong"/>
          <w:b/>
          <w:sz w:val="22"/>
          <w:szCs w:val="22"/>
          <w:lang w:bidi="he-IL"/>
        </w:rPr>
      </w:pPr>
    </w:p>
    <w:p w14:paraId="0933459D" w14:textId="77777777" w:rsidR="00937356" w:rsidRPr="00653BC5" w:rsidRDefault="00937356" w:rsidP="00F5285B">
      <w:pPr>
        <w:numPr>
          <w:ilvl w:val="0"/>
          <w:numId w:val="1"/>
        </w:numPr>
        <w:ind w:left="709"/>
        <w:rPr>
          <w:rFonts w:eastAsia="FangSong"/>
          <w:sz w:val="22"/>
          <w:szCs w:val="22"/>
          <w:lang w:bidi="he-IL"/>
        </w:rPr>
      </w:pPr>
      <w:r w:rsidRPr="00653BC5">
        <w:rPr>
          <w:rFonts w:eastAsia="FangSong"/>
          <w:sz w:val="22"/>
          <w:szCs w:val="22"/>
          <w:lang w:bidi="he-IL"/>
        </w:rPr>
        <w:t xml:space="preserve">Minutes from </w:t>
      </w:r>
      <w:r w:rsidR="00B36F20">
        <w:rPr>
          <w:rFonts w:eastAsia="FangSong"/>
          <w:sz w:val="22"/>
          <w:szCs w:val="22"/>
          <w:lang w:bidi="he-IL"/>
        </w:rPr>
        <w:t>March 18</w:t>
      </w:r>
      <w:r w:rsidRPr="00653BC5">
        <w:rPr>
          <w:rFonts w:eastAsia="FangSong"/>
          <w:sz w:val="22"/>
          <w:szCs w:val="22"/>
          <w:lang w:bidi="he-IL"/>
        </w:rPr>
        <w:t>, 201</w:t>
      </w:r>
      <w:r w:rsidR="00B36F20">
        <w:rPr>
          <w:rFonts w:eastAsia="FangSong"/>
          <w:sz w:val="22"/>
          <w:szCs w:val="22"/>
          <w:lang w:bidi="he-IL"/>
        </w:rPr>
        <w:t>6</w:t>
      </w:r>
    </w:p>
    <w:p w14:paraId="0F0241A0" w14:textId="77777777" w:rsidR="00937356" w:rsidRPr="00653BC5" w:rsidRDefault="00937356" w:rsidP="00F5285B">
      <w:pPr>
        <w:ind w:firstLine="709"/>
        <w:rPr>
          <w:rFonts w:eastAsia="FangSong"/>
          <w:sz w:val="22"/>
          <w:szCs w:val="22"/>
          <w:lang w:bidi="he-IL"/>
        </w:rPr>
      </w:pPr>
      <w:r w:rsidRPr="00653BC5">
        <w:rPr>
          <w:rFonts w:eastAsia="FangSong"/>
          <w:b/>
          <w:sz w:val="22"/>
          <w:szCs w:val="22"/>
          <w:lang w:bidi="he-IL"/>
        </w:rPr>
        <w:t>Moved:</w:t>
      </w:r>
      <w:r w:rsidRPr="00653BC5">
        <w:rPr>
          <w:rFonts w:eastAsia="FangSong"/>
          <w:sz w:val="22"/>
          <w:szCs w:val="22"/>
          <w:lang w:bidi="he-IL"/>
        </w:rPr>
        <w:t xml:space="preserve"> </w:t>
      </w:r>
      <w:r w:rsidR="0062582D">
        <w:rPr>
          <w:sz w:val="22"/>
          <w:szCs w:val="22"/>
        </w:rPr>
        <w:t>Bonnies Bates (History)</w:t>
      </w:r>
    </w:p>
    <w:p w14:paraId="649C4355" w14:textId="77777777" w:rsidR="00937356" w:rsidRDefault="00937356" w:rsidP="00F5285B">
      <w:pPr>
        <w:ind w:firstLine="709"/>
        <w:rPr>
          <w:sz w:val="22"/>
          <w:szCs w:val="22"/>
        </w:rPr>
      </w:pPr>
      <w:r w:rsidRPr="00653BC5">
        <w:rPr>
          <w:rFonts w:eastAsia="FangSong"/>
          <w:b/>
          <w:sz w:val="22"/>
          <w:szCs w:val="22"/>
          <w:lang w:bidi="he-IL"/>
        </w:rPr>
        <w:t>Seconded:</w:t>
      </w:r>
      <w:r w:rsidR="0062582D">
        <w:rPr>
          <w:rFonts w:eastAsia="FangSong"/>
          <w:b/>
          <w:sz w:val="22"/>
          <w:szCs w:val="22"/>
          <w:lang w:bidi="he-IL"/>
        </w:rPr>
        <w:t xml:space="preserve"> </w:t>
      </w:r>
      <w:r w:rsidR="0062582D">
        <w:rPr>
          <w:sz w:val="22"/>
          <w:szCs w:val="22"/>
        </w:rPr>
        <w:t>Kevin Dick (Systems and Computer Engineering)</w:t>
      </w:r>
    </w:p>
    <w:p w14:paraId="59CFF429" w14:textId="77777777" w:rsidR="0062582D" w:rsidRDefault="0062582D" w:rsidP="0062582D">
      <w:pPr>
        <w:pStyle w:val="normal0"/>
      </w:pPr>
      <w:r>
        <w:rPr>
          <w:b/>
          <w:sz w:val="22"/>
          <w:szCs w:val="22"/>
        </w:rPr>
        <w:t>Minutes Approved</w:t>
      </w:r>
    </w:p>
    <w:p w14:paraId="19D6B265" w14:textId="77777777" w:rsidR="0062582D" w:rsidRPr="00653BC5" w:rsidRDefault="0062582D" w:rsidP="00F5285B">
      <w:pPr>
        <w:ind w:firstLine="709"/>
        <w:rPr>
          <w:rFonts w:eastAsia="FangSong"/>
          <w:b/>
          <w:sz w:val="22"/>
          <w:szCs w:val="22"/>
          <w:lang w:bidi="he-IL"/>
        </w:rPr>
      </w:pPr>
    </w:p>
    <w:p w14:paraId="5C869CF0" w14:textId="77777777" w:rsidR="00937356" w:rsidRPr="00653BC5" w:rsidRDefault="00937356" w:rsidP="00F5285B">
      <w:pPr>
        <w:rPr>
          <w:rFonts w:eastAsia="FangSong"/>
          <w:b/>
          <w:sz w:val="22"/>
          <w:szCs w:val="22"/>
          <w:lang w:bidi="he-IL"/>
        </w:rPr>
      </w:pPr>
    </w:p>
    <w:p w14:paraId="333F91A2" w14:textId="77777777" w:rsidR="00937356" w:rsidRDefault="00937356" w:rsidP="00F5285B">
      <w:pPr>
        <w:rPr>
          <w:rFonts w:eastAsia="FangSong"/>
          <w:b/>
          <w:sz w:val="22"/>
          <w:szCs w:val="22"/>
          <w:lang w:bidi="he-IL"/>
        </w:rPr>
      </w:pPr>
      <w:r w:rsidRPr="00653BC5">
        <w:rPr>
          <w:rFonts w:eastAsia="FangSong"/>
          <w:b/>
          <w:sz w:val="22"/>
          <w:szCs w:val="22"/>
          <w:lang w:bidi="he-IL"/>
        </w:rPr>
        <w:t>4. ANNOUNCEMENTS</w:t>
      </w:r>
    </w:p>
    <w:p w14:paraId="28C2C3A7" w14:textId="77777777" w:rsidR="00B36F20" w:rsidRDefault="00B36F20" w:rsidP="00165A63">
      <w:pPr>
        <w:ind w:left="720"/>
        <w:rPr>
          <w:rFonts w:eastAsia="FangSong"/>
          <w:lang w:bidi="he-IL"/>
        </w:rPr>
      </w:pPr>
    </w:p>
    <w:p w14:paraId="52D8A24D" w14:textId="77777777" w:rsidR="00937356" w:rsidRPr="000A1EE9" w:rsidRDefault="00B36F20" w:rsidP="00165A63">
      <w:pPr>
        <w:ind w:left="720"/>
        <w:rPr>
          <w:rFonts w:eastAsia="FangSong"/>
          <w:lang w:bidi="he-IL"/>
        </w:rPr>
      </w:pPr>
      <w:r>
        <w:rPr>
          <w:rFonts w:eastAsia="FangSong"/>
          <w:lang w:bidi="he-IL"/>
        </w:rPr>
        <w:t>a</w:t>
      </w:r>
      <w:r w:rsidR="00937356" w:rsidRPr="000A1EE9">
        <w:rPr>
          <w:rFonts w:eastAsia="FangSong"/>
          <w:lang w:bidi="he-IL"/>
        </w:rPr>
        <w:t>. Join us at Mike’s Place after</w:t>
      </w:r>
      <w:r w:rsidR="00937356">
        <w:rPr>
          <w:rFonts w:eastAsia="FangSong"/>
          <w:lang w:bidi="he-IL"/>
        </w:rPr>
        <w:t xml:space="preserve"> the GSA Inc. meeting</w:t>
      </w:r>
      <w:r w:rsidR="00937356" w:rsidRPr="000A1EE9">
        <w:rPr>
          <w:rFonts w:eastAsia="FangSong"/>
          <w:lang w:bidi="he-IL"/>
        </w:rPr>
        <w:t>! We will be giving out beverage tickets to celebrate the last Council meeting of the current GSA executive.</w:t>
      </w:r>
    </w:p>
    <w:p w14:paraId="5BD74C7F" w14:textId="77777777" w:rsidR="00937356" w:rsidRPr="00653BC5" w:rsidRDefault="00937356" w:rsidP="00A84D8B">
      <w:pPr>
        <w:rPr>
          <w:rFonts w:eastAsia="FangSong"/>
          <w:sz w:val="22"/>
          <w:szCs w:val="22"/>
          <w:lang w:bidi="he-IL"/>
        </w:rPr>
      </w:pPr>
    </w:p>
    <w:p w14:paraId="6D9E8CE2" w14:textId="77777777" w:rsidR="00937356" w:rsidRPr="00653BC5" w:rsidRDefault="003C7CAD" w:rsidP="00F5285B">
      <w:pPr>
        <w:rPr>
          <w:rFonts w:eastAsia="FangSong"/>
          <w:b/>
          <w:sz w:val="22"/>
          <w:szCs w:val="22"/>
          <w:lang w:bidi="he-IL"/>
        </w:rPr>
      </w:pPr>
      <w:r>
        <w:rPr>
          <w:rFonts w:eastAsia="FangSong"/>
          <w:b/>
          <w:sz w:val="22"/>
          <w:szCs w:val="22"/>
          <w:lang w:bidi="he-IL"/>
        </w:rPr>
        <w:t>5</w:t>
      </w:r>
      <w:r w:rsidR="00937356" w:rsidRPr="00653BC5">
        <w:rPr>
          <w:rFonts w:eastAsia="FangSong"/>
          <w:b/>
          <w:sz w:val="22"/>
          <w:szCs w:val="22"/>
          <w:lang w:bidi="he-IL"/>
        </w:rPr>
        <w:t xml:space="preserve">. EXECUTIVE REPORTS </w:t>
      </w:r>
    </w:p>
    <w:p w14:paraId="768FB7C1" w14:textId="77777777" w:rsidR="00937356" w:rsidRPr="00653BC5" w:rsidRDefault="00937356" w:rsidP="00F5285B">
      <w:pPr>
        <w:numPr>
          <w:ilvl w:val="0"/>
          <w:numId w:val="2"/>
        </w:numPr>
        <w:rPr>
          <w:rFonts w:eastAsia="FangSong"/>
          <w:sz w:val="22"/>
          <w:szCs w:val="22"/>
          <w:lang w:bidi="he-IL"/>
        </w:rPr>
      </w:pPr>
      <w:r w:rsidRPr="00653BC5">
        <w:rPr>
          <w:rFonts w:eastAsia="FangSong"/>
          <w:sz w:val="22"/>
          <w:szCs w:val="22"/>
          <w:lang w:bidi="he-IL"/>
        </w:rPr>
        <w:t>President (</w:t>
      </w:r>
      <w:r w:rsidR="00B36F20" w:rsidRPr="00B36F20">
        <w:rPr>
          <w:rFonts w:eastAsia="FangSong"/>
          <w:sz w:val="22"/>
          <w:szCs w:val="22"/>
          <w:lang w:bidi="he-IL"/>
        </w:rPr>
        <w:t>Michael Bueckert</w:t>
      </w:r>
      <w:r w:rsidRPr="00653BC5">
        <w:rPr>
          <w:rFonts w:eastAsia="FangSong"/>
          <w:sz w:val="22"/>
          <w:szCs w:val="22"/>
          <w:lang w:bidi="he-IL"/>
        </w:rPr>
        <w:t>)</w:t>
      </w:r>
    </w:p>
    <w:p w14:paraId="0289587C" w14:textId="77777777" w:rsidR="00937356" w:rsidRPr="00653BC5" w:rsidRDefault="00937356" w:rsidP="00F5285B">
      <w:pPr>
        <w:numPr>
          <w:ilvl w:val="0"/>
          <w:numId w:val="2"/>
        </w:numPr>
        <w:jc w:val="both"/>
        <w:rPr>
          <w:rFonts w:eastAsia="FangSong"/>
          <w:sz w:val="22"/>
          <w:szCs w:val="22"/>
          <w:lang w:val="fr-CA" w:bidi="he-IL"/>
        </w:rPr>
      </w:pPr>
      <w:r w:rsidRPr="00653BC5">
        <w:rPr>
          <w:rFonts w:eastAsia="FangSong"/>
          <w:sz w:val="22"/>
          <w:szCs w:val="22"/>
          <w:lang w:val="fr-CA" w:bidi="he-IL"/>
        </w:rPr>
        <w:t>VP Finance (</w:t>
      </w:r>
      <w:proofErr w:type="spellStart"/>
      <w:r w:rsidR="00B36F20" w:rsidRPr="00B36F20">
        <w:rPr>
          <w:rFonts w:eastAsia="FangSong"/>
          <w:sz w:val="22"/>
          <w:szCs w:val="22"/>
          <w:lang w:val="fr-CA" w:bidi="he-IL"/>
        </w:rPr>
        <w:t>Roxana</w:t>
      </w:r>
      <w:proofErr w:type="spellEnd"/>
      <w:r w:rsidR="00B36F20" w:rsidRPr="00B36F20">
        <w:rPr>
          <w:rFonts w:eastAsia="FangSong"/>
          <w:sz w:val="22"/>
          <w:szCs w:val="22"/>
          <w:lang w:val="fr-CA" w:bidi="he-IL"/>
        </w:rPr>
        <w:t xml:space="preserve"> </w:t>
      </w:r>
      <w:proofErr w:type="spellStart"/>
      <w:r w:rsidR="00B36F20" w:rsidRPr="00B36F20">
        <w:rPr>
          <w:rFonts w:eastAsia="FangSong"/>
          <w:sz w:val="22"/>
          <w:szCs w:val="22"/>
          <w:lang w:val="fr-CA" w:bidi="he-IL"/>
        </w:rPr>
        <w:t>Barcelo</w:t>
      </w:r>
      <w:proofErr w:type="spellEnd"/>
      <w:r w:rsidR="00B36F20" w:rsidRPr="00B36F20">
        <w:rPr>
          <w:rFonts w:eastAsia="FangSong"/>
          <w:sz w:val="22"/>
          <w:szCs w:val="22"/>
          <w:lang w:val="fr-CA" w:bidi="he-IL"/>
        </w:rPr>
        <w:t>-Singh</w:t>
      </w:r>
      <w:r w:rsidRPr="00653BC5">
        <w:rPr>
          <w:rFonts w:eastAsia="FangSong"/>
          <w:sz w:val="22"/>
          <w:szCs w:val="22"/>
          <w:lang w:val="fr-CA" w:bidi="he-IL"/>
        </w:rPr>
        <w:t>)</w:t>
      </w:r>
    </w:p>
    <w:p w14:paraId="6A1439C7" w14:textId="77777777" w:rsidR="00937356" w:rsidRPr="00653BC5" w:rsidRDefault="00937356" w:rsidP="00F5285B">
      <w:pPr>
        <w:numPr>
          <w:ilvl w:val="0"/>
          <w:numId w:val="2"/>
        </w:numPr>
        <w:jc w:val="both"/>
        <w:rPr>
          <w:rFonts w:eastAsia="FangSong"/>
          <w:sz w:val="22"/>
          <w:szCs w:val="22"/>
          <w:lang w:bidi="he-IL"/>
        </w:rPr>
      </w:pPr>
      <w:r w:rsidRPr="00653BC5">
        <w:rPr>
          <w:rFonts w:eastAsia="FangSong"/>
          <w:sz w:val="22"/>
          <w:szCs w:val="22"/>
          <w:lang w:bidi="he-IL"/>
        </w:rPr>
        <w:t>VP Operations (</w:t>
      </w:r>
      <w:proofErr w:type="spellStart"/>
      <w:r w:rsidR="00B36F20" w:rsidRPr="00B36F20">
        <w:rPr>
          <w:rFonts w:eastAsia="FangSong"/>
          <w:sz w:val="22"/>
          <w:szCs w:val="22"/>
          <w:lang w:bidi="he-IL"/>
        </w:rPr>
        <w:t>Vidushi</w:t>
      </w:r>
      <w:proofErr w:type="spellEnd"/>
      <w:r w:rsidR="00B36F20" w:rsidRPr="00B36F20">
        <w:rPr>
          <w:rFonts w:eastAsia="FangSong"/>
          <w:sz w:val="22"/>
          <w:szCs w:val="22"/>
          <w:lang w:bidi="he-IL"/>
        </w:rPr>
        <w:t xml:space="preserve"> Gupta</w:t>
      </w:r>
      <w:r w:rsidRPr="00653BC5">
        <w:rPr>
          <w:rFonts w:eastAsia="FangSong"/>
          <w:sz w:val="22"/>
          <w:szCs w:val="22"/>
          <w:lang w:bidi="he-IL"/>
        </w:rPr>
        <w:t>)</w:t>
      </w:r>
    </w:p>
    <w:p w14:paraId="24F971FF" w14:textId="77777777" w:rsidR="00937356" w:rsidRPr="00653BC5" w:rsidRDefault="00937356" w:rsidP="00F5285B">
      <w:pPr>
        <w:numPr>
          <w:ilvl w:val="0"/>
          <w:numId w:val="2"/>
        </w:numPr>
        <w:jc w:val="both"/>
        <w:rPr>
          <w:rFonts w:eastAsia="FangSong"/>
          <w:b/>
          <w:sz w:val="22"/>
          <w:szCs w:val="22"/>
          <w:lang w:bidi="he-IL"/>
        </w:rPr>
      </w:pPr>
      <w:r w:rsidRPr="00653BC5">
        <w:rPr>
          <w:rFonts w:eastAsia="FangSong"/>
          <w:sz w:val="22"/>
          <w:szCs w:val="22"/>
          <w:lang w:bidi="he-IL"/>
        </w:rPr>
        <w:t>VP Academic (</w:t>
      </w:r>
      <w:proofErr w:type="spellStart"/>
      <w:r w:rsidR="00B36F20" w:rsidRPr="00B36F20">
        <w:rPr>
          <w:rFonts w:eastAsia="FangSong"/>
          <w:sz w:val="22"/>
          <w:szCs w:val="22"/>
          <w:lang w:bidi="he-IL"/>
        </w:rPr>
        <w:t>Alannah</w:t>
      </w:r>
      <w:proofErr w:type="spellEnd"/>
      <w:r w:rsidR="00B36F20" w:rsidRPr="00B36F20">
        <w:rPr>
          <w:rFonts w:eastAsia="FangSong"/>
          <w:sz w:val="22"/>
          <w:szCs w:val="22"/>
          <w:lang w:bidi="he-IL"/>
        </w:rPr>
        <w:t xml:space="preserve"> James</w:t>
      </w:r>
      <w:r w:rsidRPr="00653BC5">
        <w:rPr>
          <w:rFonts w:eastAsia="FangSong"/>
          <w:sz w:val="22"/>
          <w:szCs w:val="22"/>
          <w:lang w:bidi="he-IL"/>
        </w:rPr>
        <w:t>)</w:t>
      </w:r>
    </w:p>
    <w:p w14:paraId="109700EE" w14:textId="77777777" w:rsidR="00937356" w:rsidRPr="00653BC5" w:rsidRDefault="00937356" w:rsidP="00F5285B">
      <w:pPr>
        <w:numPr>
          <w:ilvl w:val="0"/>
          <w:numId w:val="2"/>
        </w:numPr>
        <w:jc w:val="both"/>
        <w:rPr>
          <w:rFonts w:eastAsia="FangSong"/>
          <w:b/>
          <w:sz w:val="22"/>
          <w:szCs w:val="22"/>
          <w:lang w:bidi="he-IL"/>
        </w:rPr>
      </w:pPr>
      <w:r w:rsidRPr="00653BC5">
        <w:rPr>
          <w:rFonts w:eastAsia="FangSong"/>
          <w:sz w:val="22"/>
          <w:szCs w:val="22"/>
          <w:lang w:bidi="he-IL"/>
        </w:rPr>
        <w:t>VP External (</w:t>
      </w:r>
      <w:r w:rsidR="00B36F20" w:rsidRPr="00B36F20">
        <w:rPr>
          <w:rFonts w:eastAsia="FangSong"/>
          <w:sz w:val="22"/>
          <w:szCs w:val="22"/>
          <w:lang w:bidi="he-IL"/>
        </w:rPr>
        <w:t xml:space="preserve">Taylor </w:t>
      </w:r>
      <w:proofErr w:type="spellStart"/>
      <w:r w:rsidR="00B36F20" w:rsidRPr="00B36F20">
        <w:rPr>
          <w:rFonts w:eastAsia="FangSong"/>
          <w:sz w:val="22"/>
          <w:szCs w:val="22"/>
          <w:lang w:bidi="he-IL"/>
        </w:rPr>
        <w:t>Howarth</w:t>
      </w:r>
      <w:proofErr w:type="spellEnd"/>
      <w:r w:rsidRPr="00653BC5">
        <w:rPr>
          <w:rFonts w:eastAsia="FangSong"/>
          <w:sz w:val="22"/>
          <w:szCs w:val="22"/>
          <w:lang w:bidi="he-IL"/>
        </w:rPr>
        <w:t>)</w:t>
      </w:r>
    </w:p>
    <w:p w14:paraId="0C0B7445" w14:textId="77777777" w:rsidR="00937356" w:rsidRPr="00653BC5" w:rsidRDefault="00937356" w:rsidP="00F5285B">
      <w:pPr>
        <w:numPr>
          <w:ilvl w:val="0"/>
          <w:numId w:val="2"/>
        </w:numPr>
        <w:rPr>
          <w:rFonts w:eastAsia="FangSong"/>
          <w:sz w:val="22"/>
          <w:szCs w:val="22"/>
          <w:lang w:bidi="he-IL"/>
        </w:rPr>
      </w:pPr>
      <w:r w:rsidRPr="00653BC5">
        <w:rPr>
          <w:rFonts w:eastAsia="FangSong"/>
          <w:sz w:val="22"/>
          <w:szCs w:val="22"/>
          <w:lang w:bidi="he-IL"/>
        </w:rPr>
        <w:t>Questions</w:t>
      </w:r>
    </w:p>
    <w:p w14:paraId="2E782B52" w14:textId="77777777" w:rsidR="00937356" w:rsidRPr="00653BC5" w:rsidRDefault="00937356" w:rsidP="00F5285B">
      <w:pPr>
        <w:ind w:left="360"/>
        <w:rPr>
          <w:rFonts w:eastAsia="FangSong"/>
          <w:sz w:val="22"/>
          <w:szCs w:val="22"/>
          <w:lang w:bidi="he-IL"/>
        </w:rPr>
      </w:pPr>
    </w:p>
    <w:p w14:paraId="5322C1BA" w14:textId="77777777" w:rsidR="00937356" w:rsidRPr="00653BC5" w:rsidRDefault="00937356" w:rsidP="00F5285B">
      <w:pPr>
        <w:rPr>
          <w:rFonts w:eastAsia="FangSong"/>
          <w:b/>
          <w:sz w:val="22"/>
          <w:szCs w:val="22"/>
          <w:lang w:bidi="he-IL"/>
        </w:rPr>
      </w:pPr>
      <w:r w:rsidRPr="00653BC5">
        <w:rPr>
          <w:rFonts w:eastAsia="FangSong"/>
          <w:b/>
          <w:sz w:val="22"/>
          <w:szCs w:val="22"/>
          <w:lang w:bidi="he-IL"/>
        </w:rPr>
        <w:t>6. OTHER REPORTS</w:t>
      </w:r>
    </w:p>
    <w:p w14:paraId="776EEDB5"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a.</w:t>
      </w:r>
      <w:r w:rsidRPr="00B36F20">
        <w:rPr>
          <w:rFonts w:eastAsia="FangSong"/>
          <w:sz w:val="22"/>
          <w:szCs w:val="22"/>
          <w:lang w:bidi="he-IL"/>
        </w:rPr>
        <w:tab/>
        <w:t>Senate &amp; Senate Committees</w:t>
      </w:r>
    </w:p>
    <w:p w14:paraId="75A24398"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b.</w:t>
      </w:r>
      <w:r w:rsidRPr="00B36F20">
        <w:rPr>
          <w:rFonts w:eastAsia="FangSong"/>
          <w:sz w:val="22"/>
          <w:szCs w:val="22"/>
          <w:lang w:bidi="he-IL"/>
        </w:rPr>
        <w:tab/>
        <w:t>Graduate Residence Caucus (GRC)</w:t>
      </w:r>
    </w:p>
    <w:p w14:paraId="6D080E62"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c.</w:t>
      </w:r>
      <w:r w:rsidRPr="00B36F20">
        <w:rPr>
          <w:rFonts w:eastAsia="FangSong"/>
          <w:sz w:val="22"/>
          <w:szCs w:val="22"/>
          <w:lang w:bidi="he-IL"/>
        </w:rPr>
        <w:tab/>
        <w:t>Graduate Faculty Board (GFB)</w:t>
      </w:r>
    </w:p>
    <w:p w14:paraId="691CC2A8"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d.</w:t>
      </w:r>
      <w:r w:rsidRPr="00B36F20">
        <w:rPr>
          <w:rFonts w:eastAsia="FangSong"/>
          <w:sz w:val="22"/>
          <w:szCs w:val="22"/>
          <w:lang w:bidi="he-IL"/>
        </w:rPr>
        <w:tab/>
        <w:t>Canadian Union of Public Employees 4600 (CUPE 4600)</w:t>
      </w:r>
    </w:p>
    <w:p w14:paraId="0F648705"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e.</w:t>
      </w:r>
      <w:r w:rsidRPr="00B36F20">
        <w:rPr>
          <w:rFonts w:eastAsia="FangSong"/>
          <w:sz w:val="22"/>
          <w:szCs w:val="22"/>
          <w:lang w:bidi="he-IL"/>
        </w:rPr>
        <w:tab/>
        <w:t>Carleton Post-doctoral Association (CUPA)</w:t>
      </w:r>
    </w:p>
    <w:p w14:paraId="1E9C7215"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f.</w:t>
      </w:r>
      <w:r w:rsidRPr="00B36F20">
        <w:rPr>
          <w:rFonts w:eastAsia="FangSong"/>
          <w:sz w:val="22"/>
          <w:szCs w:val="22"/>
          <w:lang w:bidi="he-IL"/>
        </w:rPr>
        <w:tab/>
        <w:t>Board of Governors (BOG)</w:t>
      </w:r>
    </w:p>
    <w:p w14:paraId="72D149FF"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g.</w:t>
      </w:r>
      <w:r w:rsidRPr="00B36F20">
        <w:rPr>
          <w:rFonts w:eastAsia="FangSong"/>
          <w:sz w:val="22"/>
          <w:szCs w:val="22"/>
          <w:lang w:bidi="he-IL"/>
        </w:rPr>
        <w:tab/>
        <w:t>Carleton University Students’ Association (CUSA)</w:t>
      </w:r>
    </w:p>
    <w:p w14:paraId="6210A895" w14:textId="77777777" w:rsidR="00B36F20" w:rsidRPr="00B36F20" w:rsidRDefault="00B36F20" w:rsidP="00B36F20">
      <w:pPr>
        <w:ind w:left="720"/>
        <w:rPr>
          <w:rFonts w:eastAsia="FangSong"/>
          <w:sz w:val="22"/>
          <w:szCs w:val="22"/>
          <w:lang w:bidi="he-IL"/>
        </w:rPr>
      </w:pPr>
      <w:r w:rsidRPr="00B36F20">
        <w:rPr>
          <w:rFonts w:eastAsia="FangSong"/>
          <w:sz w:val="22"/>
          <w:szCs w:val="22"/>
          <w:lang w:bidi="he-IL"/>
        </w:rPr>
        <w:t>h.</w:t>
      </w:r>
      <w:r w:rsidRPr="00B36F20">
        <w:rPr>
          <w:rFonts w:eastAsia="FangSong"/>
          <w:sz w:val="22"/>
          <w:szCs w:val="22"/>
          <w:lang w:bidi="he-IL"/>
        </w:rPr>
        <w:tab/>
        <w:t>Carleton Athletics Board</w:t>
      </w:r>
    </w:p>
    <w:p w14:paraId="34203A2A" w14:textId="77777777" w:rsidR="00937356" w:rsidRPr="00653BC5" w:rsidRDefault="00B36F20" w:rsidP="00B36F20">
      <w:pPr>
        <w:ind w:left="720"/>
        <w:rPr>
          <w:rFonts w:eastAsia="FangSong"/>
          <w:sz w:val="22"/>
          <w:szCs w:val="22"/>
          <w:lang w:bidi="he-IL"/>
        </w:rPr>
      </w:pPr>
      <w:r>
        <w:rPr>
          <w:rFonts w:eastAsia="FangSong"/>
          <w:sz w:val="22"/>
          <w:szCs w:val="22"/>
          <w:lang w:bidi="he-IL"/>
        </w:rPr>
        <w:tab/>
      </w:r>
      <w:r w:rsidRPr="00B36F20">
        <w:rPr>
          <w:rFonts w:eastAsia="FangSong"/>
          <w:sz w:val="22"/>
          <w:szCs w:val="22"/>
          <w:lang w:bidi="he-IL"/>
        </w:rPr>
        <w:t>Questions</w:t>
      </w:r>
    </w:p>
    <w:p w14:paraId="53643586" w14:textId="77777777" w:rsidR="00B36F20" w:rsidRDefault="00B36F20" w:rsidP="00F5285B">
      <w:pPr>
        <w:rPr>
          <w:rFonts w:eastAsia="FangSong"/>
          <w:b/>
          <w:sz w:val="22"/>
          <w:szCs w:val="22"/>
          <w:lang w:bidi="he-IL"/>
        </w:rPr>
      </w:pPr>
    </w:p>
    <w:p w14:paraId="46662E78" w14:textId="77777777" w:rsidR="00937356" w:rsidRPr="00653BC5" w:rsidRDefault="00937356" w:rsidP="00F5285B">
      <w:pPr>
        <w:rPr>
          <w:rFonts w:eastAsia="FangSong"/>
          <w:b/>
          <w:sz w:val="22"/>
          <w:szCs w:val="22"/>
          <w:lang w:bidi="he-IL"/>
        </w:rPr>
      </w:pPr>
      <w:r w:rsidRPr="00653BC5">
        <w:rPr>
          <w:rFonts w:eastAsia="FangSong"/>
          <w:b/>
          <w:sz w:val="22"/>
          <w:szCs w:val="22"/>
          <w:lang w:bidi="he-IL"/>
        </w:rPr>
        <w:t>7. DEPARTMENTAL REPORTS</w:t>
      </w:r>
    </w:p>
    <w:p w14:paraId="591194CC" w14:textId="77777777" w:rsidR="00937356" w:rsidRPr="00653BC5" w:rsidRDefault="00937356" w:rsidP="00F5285B">
      <w:pPr>
        <w:rPr>
          <w:rFonts w:eastAsia="FangSong"/>
          <w:sz w:val="22"/>
          <w:szCs w:val="22"/>
          <w:lang w:bidi="he-IL"/>
        </w:rPr>
      </w:pPr>
      <w:r w:rsidRPr="00653BC5">
        <w:rPr>
          <w:rFonts w:eastAsia="FangSong"/>
          <w:sz w:val="22"/>
          <w:szCs w:val="22"/>
          <w:lang w:bidi="he-IL"/>
        </w:rPr>
        <w:lastRenderedPageBreak/>
        <w:tab/>
      </w:r>
    </w:p>
    <w:p w14:paraId="128642D5" w14:textId="77777777" w:rsidR="00937356" w:rsidRPr="00653BC5" w:rsidRDefault="00937356" w:rsidP="00A13F25">
      <w:pPr>
        <w:rPr>
          <w:rFonts w:eastAsia="FangSong"/>
          <w:b/>
          <w:sz w:val="22"/>
          <w:szCs w:val="22"/>
          <w:lang w:bidi="he-IL"/>
        </w:rPr>
      </w:pPr>
      <w:r w:rsidRPr="00653BC5">
        <w:rPr>
          <w:rFonts w:eastAsia="FangSong"/>
          <w:b/>
          <w:sz w:val="22"/>
          <w:szCs w:val="22"/>
          <w:lang w:bidi="he-IL"/>
        </w:rPr>
        <w:t>8. NEW BUSINESS</w:t>
      </w:r>
    </w:p>
    <w:p w14:paraId="43BEAE5C" w14:textId="77777777" w:rsidR="00937356" w:rsidRPr="00F36B1A" w:rsidRDefault="00937356" w:rsidP="000A1EE9">
      <w:pPr>
        <w:rPr>
          <w:rFonts w:eastAsia="MS Mincho"/>
          <w:sz w:val="22"/>
          <w:szCs w:val="22"/>
          <w:lang w:val="en-CA" w:eastAsia="ja-JP"/>
        </w:rPr>
      </w:pPr>
      <w:r w:rsidRPr="00653BC5">
        <w:rPr>
          <w:rFonts w:eastAsia="MS Mincho"/>
          <w:sz w:val="22"/>
          <w:szCs w:val="22"/>
          <w:lang w:val="en-CA" w:eastAsia="ja-JP"/>
        </w:rPr>
        <w:t>          </w:t>
      </w:r>
    </w:p>
    <w:p w14:paraId="0533D61E" w14:textId="77777777" w:rsidR="003C7CAD" w:rsidRPr="003C7CAD" w:rsidRDefault="006A4CBB" w:rsidP="000A1EE9">
      <w:pPr>
        <w:numPr>
          <w:ilvl w:val="0"/>
          <w:numId w:val="5"/>
        </w:numPr>
        <w:rPr>
          <w:b/>
        </w:rPr>
      </w:pPr>
      <w:r w:rsidRPr="00A43FC6">
        <w:rPr>
          <w:b/>
        </w:rPr>
        <w:t>Presentation of the 2016 Chief Electoral Officer (CEO) Report</w:t>
      </w:r>
      <w:r w:rsidR="003C7CAD" w:rsidRPr="003C7CAD">
        <w:rPr>
          <w:b/>
        </w:rPr>
        <w:t xml:space="preserve"> </w:t>
      </w:r>
    </w:p>
    <w:p w14:paraId="30A9F672" w14:textId="77777777" w:rsidR="003E3272" w:rsidRDefault="003E3272" w:rsidP="00A43FC6">
      <w:pPr>
        <w:ind w:left="720"/>
        <w:rPr>
          <w:b/>
        </w:rPr>
      </w:pPr>
    </w:p>
    <w:p w14:paraId="03603A13" w14:textId="77777777" w:rsidR="00937356" w:rsidRPr="000A1EE9" w:rsidRDefault="00937356" w:rsidP="000A1EE9">
      <w:pPr>
        <w:numPr>
          <w:ilvl w:val="0"/>
          <w:numId w:val="5"/>
        </w:numPr>
        <w:rPr>
          <w:b/>
        </w:rPr>
      </w:pPr>
      <w:r>
        <w:rPr>
          <w:b/>
        </w:rPr>
        <w:t>Motion 0</w:t>
      </w:r>
      <w:r w:rsidR="003C7CAD">
        <w:rPr>
          <w:b/>
        </w:rPr>
        <w:t>8</w:t>
      </w:r>
      <w:r>
        <w:rPr>
          <w:b/>
        </w:rPr>
        <w:t>.04.201</w:t>
      </w:r>
      <w:r w:rsidR="003C7CAD">
        <w:rPr>
          <w:b/>
        </w:rPr>
        <w:t>6</w:t>
      </w:r>
      <w:r>
        <w:rPr>
          <w:b/>
        </w:rPr>
        <w:t>- 01</w:t>
      </w:r>
      <w:r w:rsidRPr="000A1EE9">
        <w:rPr>
          <w:b/>
        </w:rPr>
        <w:t>: Motion to Adopt GSA Election Results</w:t>
      </w:r>
    </w:p>
    <w:p w14:paraId="1DA0A965" w14:textId="77777777" w:rsidR="00937356" w:rsidRDefault="00937356" w:rsidP="000A1EE9">
      <w:pPr>
        <w:ind w:firstLine="720"/>
        <w:rPr>
          <w:b/>
        </w:rPr>
      </w:pPr>
      <w:r w:rsidRPr="000A1EE9">
        <w:rPr>
          <w:b/>
        </w:rPr>
        <w:t xml:space="preserve">Moved: </w:t>
      </w:r>
      <w:r w:rsidR="00B36F20">
        <w:t xml:space="preserve">Matt </w:t>
      </w:r>
      <w:proofErr w:type="spellStart"/>
      <w:r w:rsidR="00B36F20">
        <w:t>Dunford</w:t>
      </w:r>
      <w:proofErr w:type="spellEnd"/>
      <w:r w:rsidR="00B36F20">
        <w:t xml:space="preserve"> (Electoral Board)</w:t>
      </w:r>
    </w:p>
    <w:p w14:paraId="378F4DE6" w14:textId="77777777" w:rsidR="00937356" w:rsidRPr="000A1EE9" w:rsidRDefault="00937356" w:rsidP="000A1EE9">
      <w:pPr>
        <w:ind w:firstLine="720"/>
        <w:rPr>
          <w:b/>
        </w:rPr>
      </w:pPr>
      <w:r w:rsidRPr="000A1EE9">
        <w:rPr>
          <w:b/>
        </w:rPr>
        <w:t>Seconded:</w:t>
      </w:r>
      <w:r w:rsidR="0062582D">
        <w:rPr>
          <w:b/>
        </w:rPr>
        <w:t xml:space="preserve"> </w:t>
      </w:r>
      <w:proofErr w:type="spellStart"/>
      <w:r w:rsidR="0062582D">
        <w:rPr>
          <w:sz w:val="22"/>
          <w:szCs w:val="22"/>
        </w:rPr>
        <w:t>Ehsaan</w:t>
      </w:r>
      <w:proofErr w:type="spellEnd"/>
      <w:r w:rsidR="0062582D">
        <w:rPr>
          <w:sz w:val="22"/>
          <w:szCs w:val="22"/>
        </w:rPr>
        <w:t xml:space="preserve"> </w:t>
      </w:r>
      <w:proofErr w:type="spellStart"/>
      <w:r w:rsidR="0062582D">
        <w:rPr>
          <w:sz w:val="22"/>
          <w:szCs w:val="22"/>
        </w:rPr>
        <w:t>Ghias-Begloo</w:t>
      </w:r>
      <w:proofErr w:type="spellEnd"/>
      <w:r w:rsidR="0062582D">
        <w:rPr>
          <w:sz w:val="22"/>
          <w:szCs w:val="22"/>
        </w:rPr>
        <w:t xml:space="preserve"> (Electronics)</w:t>
      </w:r>
    </w:p>
    <w:p w14:paraId="0FAC51F7" w14:textId="77777777" w:rsidR="00937356" w:rsidRPr="00377566" w:rsidRDefault="00937356" w:rsidP="000A1EE9">
      <w:pPr>
        <w:rPr>
          <w:rFonts w:ascii="Calibri" w:hAnsi="Calibri" w:cs="Arial"/>
          <w:b/>
        </w:rPr>
      </w:pPr>
    </w:p>
    <w:p w14:paraId="60D1294D" w14:textId="77777777" w:rsidR="00937356" w:rsidRPr="007C6633" w:rsidRDefault="00937356" w:rsidP="007C6633">
      <w:pPr>
        <w:ind w:left="720"/>
      </w:pPr>
      <w:r w:rsidRPr="007C6633">
        <w:t xml:space="preserve">Whereas </w:t>
      </w:r>
      <w:r>
        <w:t>GSA Council has been presented with the Report of the Chief Electoral Officer for the GSA General Elections</w:t>
      </w:r>
      <w:r w:rsidRPr="007C6633">
        <w:t>; therefore</w:t>
      </w:r>
    </w:p>
    <w:p w14:paraId="532A4E21" w14:textId="77777777" w:rsidR="00937356" w:rsidRPr="007C6633" w:rsidRDefault="00937356" w:rsidP="000A1EE9"/>
    <w:p w14:paraId="19043C0E" w14:textId="77777777" w:rsidR="00937356" w:rsidRPr="007C6633" w:rsidRDefault="00937356" w:rsidP="000A1EE9">
      <w:pPr>
        <w:ind w:firstLine="720"/>
      </w:pPr>
      <w:r w:rsidRPr="007C6633">
        <w:t xml:space="preserve">BIRT </w:t>
      </w:r>
      <w:r w:rsidR="00B36F20">
        <w:t>Council adopt the Elections 2016</w:t>
      </w:r>
      <w:r w:rsidRPr="007C6633">
        <w:t xml:space="preserve"> report of the Chief Electoral Officer (CEO); </w:t>
      </w:r>
      <w:r>
        <w:tab/>
      </w:r>
      <w:r w:rsidRPr="007C6633">
        <w:t>and</w:t>
      </w:r>
    </w:p>
    <w:p w14:paraId="5280A66C" w14:textId="77777777" w:rsidR="00937356" w:rsidRPr="007C6633" w:rsidRDefault="00937356" w:rsidP="000A1EE9"/>
    <w:p w14:paraId="2C7D6610" w14:textId="77777777" w:rsidR="00937356" w:rsidRPr="007C6633" w:rsidRDefault="00937356" w:rsidP="000A1EE9">
      <w:pPr>
        <w:ind w:left="720"/>
      </w:pPr>
      <w:r w:rsidRPr="007C6633">
        <w:t xml:space="preserve">BIFRT Council </w:t>
      </w:r>
      <w:r w:rsidR="003C7CAD">
        <w:t>ratify</w:t>
      </w:r>
      <w:r w:rsidR="003C7CAD" w:rsidRPr="007C6633">
        <w:t xml:space="preserve"> </w:t>
      </w:r>
      <w:r w:rsidRPr="007C6633">
        <w:t xml:space="preserve">the </w:t>
      </w:r>
      <w:r w:rsidR="003C7CAD">
        <w:t>election</w:t>
      </w:r>
      <w:r w:rsidRPr="007C6633">
        <w:t xml:space="preserve">, in accordance with the GSA Constitution, of </w:t>
      </w:r>
      <w:r w:rsidR="00CA680E">
        <w:t xml:space="preserve">Debbie </w:t>
      </w:r>
      <w:proofErr w:type="spellStart"/>
      <w:r w:rsidR="00CA680E">
        <w:t>Owusu</w:t>
      </w:r>
      <w:proofErr w:type="spellEnd"/>
      <w:r w:rsidR="00CA680E">
        <w:t xml:space="preserve"> </w:t>
      </w:r>
      <w:proofErr w:type="spellStart"/>
      <w:r w:rsidR="00CA680E">
        <w:t>Akyeeah</w:t>
      </w:r>
      <w:proofErr w:type="spellEnd"/>
      <w:r w:rsidRPr="007C6633">
        <w:t xml:space="preserve"> to the position of President; and</w:t>
      </w:r>
    </w:p>
    <w:p w14:paraId="61C12BB5" w14:textId="77777777" w:rsidR="00937356" w:rsidRPr="007C6633" w:rsidRDefault="00937356" w:rsidP="000A1EE9"/>
    <w:p w14:paraId="4AB6ABED" w14:textId="77777777" w:rsidR="00937356" w:rsidRPr="007C6633" w:rsidRDefault="00937356" w:rsidP="000A1EE9">
      <w:pPr>
        <w:ind w:left="720"/>
      </w:pPr>
      <w:r w:rsidRPr="007C6633">
        <w:t xml:space="preserve">BIFRT Council </w:t>
      </w:r>
      <w:r w:rsidR="003C7CAD">
        <w:t>ratify</w:t>
      </w:r>
      <w:r w:rsidR="003C7CAD" w:rsidRPr="007C6633">
        <w:t xml:space="preserve"> </w:t>
      </w:r>
      <w:r w:rsidRPr="007C6633">
        <w:t xml:space="preserve">the </w:t>
      </w:r>
      <w:r w:rsidR="003C7CAD">
        <w:t>election</w:t>
      </w:r>
      <w:r w:rsidRPr="007C6633">
        <w:t xml:space="preserve">, in accordance with the GSA Constitution, of </w:t>
      </w:r>
      <w:r w:rsidR="00CA680E">
        <w:t xml:space="preserve">Jenna </w:t>
      </w:r>
      <w:proofErr w:type="spellStart"/>
      <w:r w:rsidR="00CA680E">
        <w:t>Amirault</w:t>
      </w:r>
      <w:proofErr w:type="spellEnd"/>
      <w:r w:rsidRPr="007C6633">
        <w:t xml:space="preserve"> to the position of Vice-President (External); and</w:t>
      </w:r>
    </w:p>
    <w:p w14:paraId="5CEE6F86" w14:textId="77777777" w:rsidR="00937356" w:rsidRPr="007C6633" w:rsidRDefault="00937356" w:rsidP="000A1EE9"/>
    <w:p w14:paraId="42394C02" w14:textId="77777777" w:rsidR="00937356" w:rsidRPr="007C6633" w:rsidRDefault="00937356" w:rsidP="000A1EE9">
      <w:pPr>
        <w:ind w:left="720"/>
      </w:pPr>
      <w:r w:rsidRPr="007C6633">
        <w:t xml:space="preserve">BIFRT Council </w:t>
      </w:r>
      <w:r w:rsidR="003C7CAD">
        <w:t>ratify</w:t>
      </w:r>
      <w:r w:rsidR="003C7CAD" w:rsidRPr="007C6633">
        <w:t xml:space="preserve"> </w:t>
      </w:r>
      <w:r w:rsidRPr="007C6633">
        <w:t xml:space="preserve">the </w:t>
      </w:r>
      <w:r w:rsidR="003C7CAD">
        <w:t>election</w:t>
      </w:r>
      <w:r w:rsidRPr="007C6633">
        <w:t xml:space="preserve">, in accordance with the GSA Constitution, of </w:t>
      </w:r>
      <w:r w:rsidR="00CA680E">
        <w:t xml:space="preserve">Eric </w:t>
      </w:r>
      <w:proofErr w:type="spellStart"/>
      <w:r w:rsidR="00CA680E">
        <w:t>Hitsman</w:t>
      </w:r>
      <w:proofErr w:type="spellEnd"/>
      <w:r w:rsidRPr="007C6633">
        <w:rPr>
          <w:bCs/>
        </w:rPr>
        <w:t xml:space="preserve"> </w:t>
      </w:r>
      <w:r w:rsidRPr="007C6633">
        <w:t>to the position of Vice-President (Operations); and</w:t>
      </w:r>
    </w:p>
    <w:p w14:paraId="2B25CAE2" w14:textId="77777777" w:rsidR="00937356" w:rsidRPr="007C6633" w:rsidRDefault="00937356" w:rsidP="000A1EE9"/>
    <w:p w14:paraId="63E517FE" w14:textId="77777777" w:rsidR="00937356" w:rsidRPr="007C6633" w:rsidRDefault="00937356" w:rsidP="000A1EE9">
      <w:pPr>
        <w:ind w:left="720"/>
      </w:pPr>
      <w:r w:rsidRPr="007C6633">
        <w:t xml:space="preserve">BIFRT Council </w:t>
      </w:r>
      <w:r w:rsidR="003C7CAD">
        <w:t>ratify</w:t>
      </w:r>
      <w:r w:rsidRPr="007C6633">
        <w:t xml:space="preserve"> the </w:t>
      </w:r>
      <w:r w:rsidR="003C7CAD">
        <w:t>election</w:t>
      </w:r>
      <w:r w:rsidRPr="007C6633">
        <w:t xml:space="preserve">, in accordance with the GSA Constitution, of </w:t>
      </w:r>
      <w:r w:rsidR="00CA680E">
        <w:t xml:space="preserve">Taylor </w:t>
      </w:r>
      <w:proofErr w:type="spellStart"/>
      <w:r w:rsidR="00CA680E">
        <w:t>Howarth</w:t>
      </w:r>
      <w:proofErr w:type="spellEnd"/>
      <w:r w:rsidRPr="007C6633">
        <w:t xml:space="preserve"> to the position of Vice-President (Finance); and</w:t>
      </w:r>
    </w:p>
    <w:p w14:paraId="66D64795" w14:textId="77777777" w:rsidR="00937356" w:rsidRPr="007C6633" w:rsidRDefault="00937356" w:rsidP="000A1EE9"/>
    <w:p w14:paraId="458516F0" w14:textId="77777777" w:rsidR="00937356" w:rsidRPr="007C6633" w:rsidRDefault="00937356" w:rsidP="000A1EE9">
      <w:pPr>
        <w:ind w:left="720"/>
      </w:pPr>
      <w:r w:rsidRPr="007C6633">
        <w:t xml:space="preserve">BIFRT Council </w:t>
      </w:r>
      <w:r w:rsidR="003C7CAD" w:rsidRPr="007C6633">
        <w:t>r</w:t>
      </w:r>
      <w:r w:rsidR="003C7CAD">
        <w:t>atify</w:t>
      </w:r>
      <w:r w:rsidR="003C7CAD" w:rsidRPr="007C6633">
        <w:t xml:space="preserve"> </w:t>
      </w:r>
      <w:r w:rsidRPr="007C6633">
        <w:t xml:space="preserve">the </w:t>
      </w:r>
      <w:r w:rsidR="003C7CAD">
        <w:t>election</w:t>
      </w:r>
      <w:r w:rsidRPr="007C6633">
        <w:t xml:space="preserve">, in accordance with the GSA Constitution, of </w:t>
      </w:r>
      <w:r w:rsidR="00CA680E">
        <w:t xml:space="preserve">William </w:t>
      </w:r>
      <w:proofErr w:type="spellStart"/>
      <w:r w:rsidR="00CA680E">
        <w:t>Felepchuk</w:t>
      </w:r>
      <w:proofErr w:type="spellEnd"/>
      <w:r w:rsidRPr="007C6633">
        <w:t xml:space="preserve"> to the position of Vice-President (Academic); and</w:t>
      </w:r>
    </w:p>
    <w:p w14:paraId="1DCDE00A" w14:textId="77777777" w:rsidR="00937356" w:rsidRPr="007C6633" w:rsidRDefault="00937356" w:rsidP="000A1EE9"/>
    <w:p w14:paraId="7E1893DB" w14:textId="77777777" w:rsidR="00937356" w:rsidRDefault="00937356" w:rsidP="000A1EE9">
      <w:pPr>
        <w:ind w:left="720"/>
      </w:pPr>
      <w:r w:rsidRPr="007C6633">
        <w:t xml:space="preserve">BIFRT Council </w:t>
      </w:r>
      <w:r w:rsidR="003C7CAD">
        <w:t>ratify</w:t>
      </w:r>
      <w:r w:rsidR="003C7CAD" w:rsidRPr="007C6633">
        <w:t xml:space="preserve"> </w:t>
      </w:r>
      <w:r w:rsidRPr="007C6633">
        <w:t xml:space="preserve">the </w:t>
      </w:r>
      <w:r w:rsidR="003C7CAD">
        <w:t>election</w:t>
      </w:r>
      <w:r w:rsidRPr="007C6633">
        <w:t xml:space="preserve">, in accordance with the GSA Constitution, of </w:t>
      </w:r>
      <w:proofErr w:type="spellStart"/>
      <w:r w:rsidRPr="007C6633">
        <w:t>Alexa</w:t>
      </w:r>
      <w:proofErr w:type="spellEnd"/>
      <w:r w:rsidRPr="007C6633">
        <w:t xml:space="preserve"> Dodge, </w:t>
      </w:r>
      <w:r w:rsidR="00844738">
        <w:t>Adam Christianson</w:t>
      </w:r>
      <w:r w:rsidRPr="007C6633">
        <w:t xml:space="preserve"> as the Graduate Students’ Association representatives to the Carleton University Senate; and</w:t>
      </w:r>
    </w:p>
    <w:p w14:paraId="0FED298E" w14:textId="77777777" w:rsidR="00937356" w:rsidRPr="007C6633" w:rsidRDefault="00937356" w:rsidP="000A1EE9">
      <w:pPr>
        <w:ind w:left="720"/>
      </w:pPr>
    </w:p>
    <w:p w14:paraId="185FDCC5" w14:textId="77777777" w:rsidR="003C7CAD" w:rsidRDefault="00937356" w:rsidP="000A1EE9">
      <w:pPr>
        <w:ind w:left="720"/>
      </w:pPr>
      <w:r w:rsidRPr="007C6633">
        <w:t xml:space="preserve">BIFRT Council </w:t>
      </w:r>
      <w:r w:rsidR="003C7CAD">
        <w:t>ratify</w:t>
      </w:r>
      <w:r w:rsidR="003C7CAD" w:rsidRPr="007C6633">
        <w:t xml:space="preserve"> </w:t>
      </w:r>
      <w:r w:rsidRPr="007C6633">
        <w:t xml:space="preserve">the </w:t>
      </w:r>
      <w:r w:rsidR="003C7CAD">
        <w:t>election</w:t>
      </w:r>
      <w:r w:rsidRPr="007C6633">
        <w:t xml:space="preserve">, in accordance with the GSA Constitution, of </w:t>
      </w:r>
      <w:r w:rsidR="00844738">
        <w:t xml:space="preserve">Anna </w:t>
      </w:r>
      <w:proofErr w:type="spellStart"/>
      <w:r w:rsidR="00844738">
        <w:t>Hoque</w:t>
      </w:r>
      <w:proofErr w:type="spellEnd"/>
      <w:r w:rsidRPr="007C6633">
        <w:t xml:space="preserve"> as </w:t>
      </w:r>
      <w:r>
        <w:t>a</w:t>
      </w:r>
      <w:r w:rsidRPr="007C6633">
        <w:t xml:space="preserve"> Graduate Students’ Association representative to</w:t>
      </w:r>
      <w:r>
        <w:t xml:space="preserve"> the Carleton University </w:t>
      </w:r>
      <w:r w:rsidR="00820385">
        <w:t>Graduate Faculty Board</w:t>
      </w:r>
      <w:r w:rsidR="003C7CAD">
        <w:t>; and</w:t>
      </w:r>
    </w:p>
    <w:p w14:paraId="30A51D2D" w14:textId="77777777" w:rsidR="003C7CAD" w:rsidRDefault="003C7CAD" w:rsidP="000A1EE9">
      <w:pPr>
        <w:ind w:left="720"/>
      </w:pPr>
    </w:p>
    <w:p w14:paraId="495D163F" w14:textId="77777777" w:rsidR="00937356" w:rsidRDefault="003C7CAD" w:rsidP="000A1EE9">
      <w:pPr>
        <w:ind w:left="720"/>
      </w:pPr>
      <w:r>
        <w:t xml:space="preserve">BIFRT Council </w:t>
      </w:r>
      <w:proofErr w:type="gramStart"/>
      <w:r>
        <w:t>ratify</w:t>
      </w:r>
      <w:proofErr w:type="gramEnd"/>
      <w:r>
        <w:t xml:space="preserve"> the results of the 2016 referendum on the graduate student health, dental, and accident plan. </w:t>
      </w:r>
    </w:p>
    <w:p w14:paraId="132B52FE" w14:textId="77777777" w:rsidR="00937356" w:rsidRDefault="00937356" w:rsidP="000A1EE9">
      <w:pPr>
        <w:pStyle w:val="Default"/>
        <w:ind w:left="720"/>
        <w:rPr>
          <w:rFonts w:cs="Arial"/>
          <w:b/>
          <w:bCs/>
        </w:rPr>
      </w:pPr>
    </w:p>
    <w:p w14:paraId="001BA787" w14:textId="77777777" w:rsidR="00A43FC6" w:rsidRDefault="00A43FC6" w:rsidP="000A1EE9">
      <w:pPr>
        <w:pStyle w:val="Default"/>
        <w:ind w:left="720"/>
        <w:rPr>
          <w:rFonts w:cs="Arial"/>
          <w:b/>
          <w:bCs/>
        </w:rPr>
      </w:pPr>
      <w:r>
        <w:rPr>
          <w:rFonts w:cs="Arial"/>
          <w:b/>
          <w:bCs/>
        </w:rPr>
        <w:t xml:space="preserve">Motion passed </w:t>
      </w:r>
    </w:p>
    <w:p w14:paraId="3FF6A3EF" w14:textId="77777777" w:rsidR="00A43FC6" w:rsidRPr="00377566" w:rsidRDefault="00A43FC6" w:rsidP="000A1EE9">
      <w:pPr>
        <w:pStyle w:val="Default"/>
        <w:ind w:left="720"/>
        <w:rPr>
          <w:rFonts w:cs="Arial"/>
          <w:b/>
          <w:bCs/>
        </w:rPr>
      </w:pPr>
    </w:p>
    <w:p w14:paraId="73FBE303" w14:textId="77777777" w:rsidR="003C7CAD" w:rsidRPr="00A43FC6" w:rsidRDefault="003C7CAD" w:rsidP="003C7CAD">
      <w:pPr>
        <w:numPr>
          <w:ilvl w:val="0"/>
          <w:numId w:val="5"/>
        </w:numPr>
        <w:rPr>
          <w:rStyle w:val="apple-style-span"/>
          <w:b/>
          <w:color w:val="000000"/>
        </w:rPr>
      </w:pPr>
      <w:r w:rsidRPr="000A1EE9">
        <w:rPr>
          <w:b/>
        </w:rPr>
        <w:t>Nomination and Selection of</w:t>
      </w:r>
      <w:r>
        <w:rPr>
          <w:b/>
        </w:rPr>
        <w:t xml:space="preserve"> one GSA Member</w:t>
      </w:r>
      <w:r w:rsidRPr="000A1EE9">
        <w:rPr>
          <w:b/>
        </w:rPr>
        <w:t xml:space="preserve"> (</w:t>
      </w:r>
      <w:r>
        <w:rPr>
          <w:b/>
        </w:rPr>
        <w:t>1</w:t>
      </w:r>
      <w:r w:rsidRPr="000A1EE9">
        <w:rPr>
          <w:b/>
        </w:rPr>
        <w:t xml:space="preserve">) to the </w:t>
      </w:r>
      <w:r w:rsidRPr="000A1EE9">
        <w:rPr>
          <w:rStyle w:val="apple-style-span"/>
          <w:b/>
        </w:rPr>
        <w:t xml:space="preserve">Carleton University </w:t>
      </w:r>
      <w:r>
        <w:rPr>
          <w:rStyle w:val="apple-style-span"/>
          <w:b/>
        </w:rPr>
        <w:t>Senate</w:t>
      </w:r>
    </w:p>
    <w:p w14:paraId="2140D47D" w14:textId="77777777" w:rsidR="003E3272" w:rsidRDefault="003E3272" w:rsidP="00A43FC6">
      <w:pPr>
        <w:ind w:left="720"/>
        <w:rPr>
          <w:rStyle w:val="apple-style-span"/>
          <w:b/>
          <w:color w:val="000000"/>
        </w:rPr>
      </w:pPr>
    </w:p>
    <w:p w14:paraId="4F24968D" w14:textId="77777777" w:rsidR="003C7CAD" w:rsidRPr="000A1EE9" w:rsidRDefault="003C7CAD" w:rsidP="003C7CAD">
      <w:pPr>
        <w:numPr>
          <w:ilvl w:val="0"/>
          <w:numId w:val="5"/>
        </w:numPr>
        <w:rPr>
          <w:b/>
        </w:rPr>
      </w:pPr>
      <w:r>
        <w:rPr>
          <w:rStyle w:val="apple-style-span"/>
          <w:b/>
        </w:rPr>
        <w:t xml:space="preserve">Motion 08.04.2016 - 02: Motion to Elect one </w:t>
      </w:r>
      <w:r w:rsidRPr="000A1EE9">
        <w:rPr>
          <w:rStyle w:val="apple-style-span"/>
          <w:b/>
        </w:rPr>
        <w:t xml:space="preserve">GSA </w:t>
      </w:r>
      <w:r>
        <w:rPr>
          <w:b/>
        </w:rPr>
        <w:t>Member (1</w:t>
      </w:r>
      <w:r w:rsidRPr="000A1EE9">
        <w:rPr>
          <w:b/>
        </w:rPr>
        <w:t xml:space="preserve">) to the </w:t>
      </w:r>
      <w:r w:rsidRPr="000A1EE9">
        <w:rPr>
          <w:rStyle w:val="apple-style-span"/>
          <w:b/>
        </w:rPr>
        <w:t xml:space="preserve">Carleton University </w:t>
      </w:r>
      <w:r>
        <w:rPr>
          <w:rStyle w:val="apple-style-span"/>
          <w:b/>
        </w:rPr>
        <w:t>Senate</w:t>
      </w:r>
    </w:p>
    <w:p w14:paraId="49B08294" w14:textId="77777777" w:rsidR="003C7CAD" w:rsidRPr="007C6633" w:rsidRDefault="003C7CAD" w:rsidP="003C7CAD">
      <w:pPr>
        <w:ind w:firstLine="720"/>
        <w:rPr>
          <w:rStyle w:val="apple-style-span"/>
        </w:rPr>
      </w:pPr>
      <w:r w:rsidRPr="000A1EE9">
        <w:rPr>
          <w:rStyle w:val="apple-style-span"/>
          <w:b/>
        </w:rPr>
        <w:t xml:space="preserve">Moved: </w:t>
      </w:r>
      <w:r w:rsidRPr="00CA680E">
        <w:rPr>
          <w:rStyle w:val="apple-style-span"/>
        </w:rPr>
        <w:t xml:space="preserve">Michael Bueckert </w:t>
      </w:r>
      <w:r w:rsidRPr="007C6633">
        <w:rPr>
          <w:rStyle w:val="apple-style-span"/>
        </w:rPr>
        <w:t>(President)</w:t>
      </w:r>
    </w:p>
    <w:p w14:paraId="138E3C10" w14:textId="77777777" w:rsidR="003C7CAD" w:rsidRPr="0062582D" w:rsidRDefault="003C7CAD" w:rsidP="0062582D">
      <w:pPr>
        <w:pStyle w:val="normal0"/>
        <w:ind w:firstLine="720"/>
        <w:rPr>
          <w:rStyle w:val="apple-style-span"/>
        </w:rPr>
      </w:pPr>
      <w:r w:rsidRPr="000A1EE9">
        <w:rPr>
          <w:rStyle w:val="apple-style-span"/>
          <w:b/>
        </w:rPr>
        <w:t>Seconded:</w:t>
      </w:r>
      <w:r w:rsidR="0062582D">
        <w:rPr>
          <w:rStyle w:val="apple-style-span"/>
          <w:b/>
        </w:rPr>
        <w:t xml:space="preserve"> </w:t>
      </w:r>
      <w:proofErr w:type="spellStart"/>
      <w:r w:rsidR="0062582D">
        <w:rPr>
          <w:sz w:val="22"/>
          <w:szCs w:val="22"/>
        </w:rPr>
        <w:t>Ehsaan</w:t>
      </w:r>
      <w:proofErr w:type="spellEnd"/>
      <w:r w:rsidR="0062582D">
        <w:rPr>
          <w:sz w:val="22"/>
          <w:szCs w:val="22"/>
        </w:rPr>
        <w:t xml:space="preserve"> </w:t>
      </w:r>
      <w:proofErr w:type="spellStart"/>
      <w:r w:rsidR="0062582D">
        <w:rPr>
          <w:sz w:val="22"/>
          <w:szCs w:val="22"/>
        </w:rPr>
        <w:t>Ghias-Begloo</w:t>
      </w:r>
      <w:proofErr w:type="spellEnd"/>
      <w:r w:rsidR="0062582D">
        <w:rPr>
          <w:sz w:val="22"/>
          <w:szCs w:val="22"/>
        </w:rPr>
        <w:t xml:space="preserve"> (Electronics)</w:t>
      </w:r>
    </w:p>
    <w:p w14:paraId="52A2F28D" w14:textId="77777777" w:rsidR="003C7CAD" w:rsidRPr="000A1EE9" w:rsidRDefault="003C7CAD" w:rsidP="003C7CAD">
      <w:pPr>
        <w:rPr>
          <w:rStyle w:val="apple-style-span"/>
        </w:rPr>
      </w:pPr>
    </w:p>
    <w:p w14:paraId="503FE2AA" w14:textId="77777777" w:rsidR="003C7CAD" w:rsidRPr="000A1EE9" w:rsidRDefault="003C7CAD" w:rsidP="003C7CAD">
      <w:pPr>
        <w:ind w:left="720"/>
        <w:rPr>
          <w:rStyle w:val="apple-style-span"/>
        </w:rPr>
      </w:pPr>
      <w:r>
        <w:rPr>
          <w:rStyle w:val="apple-style-span"/>
        </w:rPr>
        <w:t>Whereas there is one vacant seat for GSA member</w:t>
      </w:r>
      <w:r w:rsidRPr="000A1EE9">
        <w:rPr>
          <w:rStyle w:val="apple-style-span"/>
        </w:rPr>
        <w:t xml:space="preserve"> on the Carleton University </w:t>
      </w:r>
      <w:r>
        <w:rPr>
          <w:rStyle w:val="apple-style-span"/>
        </w:rPr>
        <w:t>Senate that is normally filled by a graduate student from either the Faculty of Science or the Faculty of Engineering and Design</w:t>
      </w:r>
      <w:r w:rsidRPr="000A1EE9">
        <w:rPr>
          <w:rStyle w:val="apple-style-span"/>
        </w:rPr>
        <w:t>; therefore</w:t>
      </w:r>
    </w:p>
    <w:p w14:paraId="3DE76CA0" w14:textId="77777777" w:rsidR="003C7CAD" w:rsidRPr="00377566" w:rsidRDefault="003C7CAD" w:rsidP="003C7CAD">
      <w:pPr>
        <w:rPr>
          <w:rStyle w:val="apple-style-span"/>
        </w:rPr>
      </w:pPr>
    </w:p>
    <w:p w14:paraId="723EF9EF" w14:textId="77777777" w:rsidR="003C7CAD" w:rsidRPr="007C6633" w:rsidRDefault="003C7CAD" w:rsidP="003C7CAD">
      <w:pPr>
        <w:ind w:left="720"/>
        <w:rPr>
          <w:rStyle w:val="apple-style-span"/>
        </w:rPr>
      </w:pPr>
      <w:r w:rsidRPr="007C6633">
        <w:rPr>
          <w:rStyle w:val="apple-style-span"/>
        </w:rPr>
        <w:t xml:space="preserve">BIRT GSA Council </w:t>
      </w:r>
      <w:proofErr w:type="gramStart"/>
      <w:r w:rsidRPr="007C6633">
        <w:rPr>
          <w:rStyle w:val="apple-style-span"/>
        </w:rPr>
        <w:t>approve</w:t>
      </w:r>
      <w:proofErr w:type="gramEnd"/>
      <w:r w:rsidRPr="007C6633">
        <w:rPr>
          <w:rStyle w:val="apple-style-span"/>
        </w:rPr>
        <w:t xml:space="preserve"> the election of </w:t>
      </w:r>
      <w:r>
        <w:rPr>
          <w:rStyle w:val="apple-style-span"/>
        </w:rPr>
        <w:t>________ as representative</w:t>
      </w:r>
      <w:r w:rsidRPr="007C6633">
        <w:rPr>
          <w:rStyle w:val="apple-style-span"/>
        </w:rPr>
        <w:t xml:space="preserve"> to the Carleton University </w:t>
      </w:r>
      <w:r>
        <w:rPr>
          <w:rStyle w:val="apple-style-span"/>
        </w:rPr>
        <w:t>Senate.</w:t>
      </w:r>
    </w:p>
    <w:p w14:paraId="75072E6C" w14:textId="77777777" w:rsidR="003E3272" w:rsidRDefault="003E3272" w:rsidP="00A43FC6">
      <w:pPr>
        <w:ind w:left="720"/>
        <w:rPr>
          <w:b/>
          <w:color w:val="000000"/>
        </w:rPr>
      </w:pPr>
    </w:p>
    <w:p w14:paraId="2F8CD4F4" w14:textId="77777777" w:rsidR="00A43FC6" w:rsidRDefault="00A43FC6" w:rsidP="00A43FC6">
      <w:pPr>
        <w:ind w:left="720"/>
        <w:rPr>
          <w:b/>
          <w:color w:val="000000"/>
        </w:rPr>
      </w:pPr>
      <w:r>
        <w:rPr>
          <w:b/>
          <w:color w:val="000000"/>
        </w:rPr>
        <w:t xml:space="preserve">Martin </w:t>
      </w:r>
      <w:proofErr w:type="spellStart"/>
      <w:r>
        <w:rPr>
          <w:b/>
          <w:color w:val="000000"/>
        </w:rPr>
        <w:t>Martinov</w:t>
      </w:r>
      <w:proofErr w:type="spellEnd"/>
      <w:r>
        <w:rPr>
          <w:b/>
          <w:color w:val="000000"/>
        </w:rPr>
        <w:t xml:space="preserve"> (Physics) was elected as </w:t>
      </w:r>
      <w:proofErr w:type="spellStart"/>
      <w:r>
        <w:rPr>
          <w:b/>
          <w:color w:val="000000"/>
        </w:rPr>
        <w:t>respresentative</w:t>
      </w:r>
      <w:proofErr w:type="spellEnd"/>
      <w:r>
        <w:rPr>
          <w:b/>
          <w:color w:val="000000"/>
        </w:rPr>
        <w:t>.</w:t>
      </w:r>
    </w:p>
    <w:p w14:paraId="48D267E3" w14:textId="77777777" w:rsidR="00A43FC6" w:rsidRPr="00A43FC6" w:rsidRDefault="00A43FC6" w:rsidP="00A43FC6">
      <w:pPr>
        <w:ind w:left="720"/>
        <w:rPr>
          <w:b/>
          <w:color w:val="000000"/>
        </w:rPr>
      </w:pPr>
    </w:p>
    <w:p w14:paraId="4AE841BC" w14:textId="77777777" w:rsidR="00937356" w:rsidRPr="000A1EE9" w:rsidRDefault="00937356" w:rsidP="00F36B1A">
      <w:pPr>
        <w:numPr>
          <w:ilvl w:val="0"/>
          <w:numId w:val="5"/>
        </w:numPr>
        <w:rPr>
          <w:rStyle w:val="apple-style-span"/>
          <w:b/>
          <w:color w:val="000000"/>
        </w:rPr>
      </w:pPr>
      <w:r w:rsidRPr="000A1EE9">
        <w:rPr>
          <w:b/>
        </w:rPr>
        <w:t>Nomination and Selection of</w:t>
      </w:r>
      <w:r>
        <w:rPr>
          <w:b/>
        </w:rPr>
        <w:t xml:space="preserve"> </w:t>
      </w:r>
      <w:r w:rsidR="003C7CAD">
        <w:rPr>
          <w:b/>
        </w:rPr>
        <w:t>four</w:t>
      </w:r>
      <w:r w:rsidR="003C7CAD" w:rsidRPr="000A1EE9">
        <w:rPr>
          <w:b/>
        </w:rPr>
        <w:t xml:space="preserve"> </w:t>
      </w:r>
      <w:r w:rsidRPr="000A1EE9">
        <w:rPr>
          <w:b/>
        </w:rPr>
        <w:t>GSA Members (</w:t>
      </w:r>
      <w:r w:rsidR="003C7CAD">
        <w:rPr>
          <w:b/>
        </w:rPr>
        <w:t>4</w:t>
      </w:r>
      <w:r w:rsidRPr="000A1EE9">
        <w:rPr>
          <w:b/>
        </w:rPr>
        <w:t xml:space="preserve">) to the </w:t>
      </w:r>
      <w:r w:rsidRPr="000A1EE9">
        <w:rPr>
          <w:rStyle w:val="apple-style-span"/>
          <w:b/>
        </w:rPr>
        <w:t>Carleton University Graduate Faculty Board</w:t>
      </w:r>
    </w:p>
    <w:p w14:paraId="4B2EB412" w14:textId="77777777" w:rsidR="00937356" w:rsidRPr="00663301" w:rsidRDefault="00937356" w:rsidP="00F36B1A">
      <w:pPr>
        <w:ind w:left="720"/>
        <w:rPr>
          <w:rStyle w:val="apple-style-span"/>
          <w:rFonts w:ascii="Calibri" w:hAnsi="Calibri" w:cs="Arial"/>
          <w:b/>
        </w:rPr>
      </w:pPr>
    </w:p>
    <w:p w14:paraId="59BEEA28" w14:textId="77777777" w:rsidR="00937356" w:rsidRPr="000A1EE9" w:rsidRDefault="00CA680E" w:rsidP="00F36B1A">
      <w:pPr>
        <w:numPr>
          <w:ilvl w:val="0"/>
          <w:numId w:val="5"/>
        </w:numPr>
        <w:rPr>
          <w:b/>
        </w:rPr>
      </w:pPr>
      <w:r>
        <w:rPr>
          <w:rStyle w:val="apple-style-span"/>
          <w:b/>
        </w:rPr>
        <w:t>Motion 08.04.2016</w:t>
      </w:r>
      <w:r w:rsidR="00937356">
        <w:rPr>
          <w:rStyle w:val="apple-style-span"/>
          <w:b/>
        </w:rPr>
        <w:t xml:space="preserve"> - 0</w:t>
      </w:r>
      <w:r w:rsidR="003C7CAD">
        <w:rPr>
          <w:rStyle w:val="apple-style-span"/>
          <w:b/>
        </w:rPr>
        <w:t>3</w:t>
      </w:r>
      <w:r w:rsidR="00937356">
        <w:rPr>
          <w:rStyle w:val="apple-style-span"/>
          <w:b/>
        </w:rPr>
        <w:t xml:space="preserve">: Motion to Elect </w:t>
      </w:r>
      <w:r w:rsidR="003C7CAD">
        <w:rPr>
          <w:rStyle w:val="apple-style-span"/>
          <w:b/>
        </w:rPr>
        <w:t xml:space="preserve">four </w:t>
      </w:r>
      <w:r w:rsidR="00937356" w:rsidRPr="000A1EE9">
        <w:rPr>
          <w:rStyle w:val="apple-style-span"/>
          <w:b/>
        </w:rPr>
        <w:t xml:space="preserve">GSA </w:t>
      </w:r>
      <w:r w:rsidR="00B94E2D">
        <w:rPr>
          <w:b/>
        </w:rPr>
        <w:t>Members (</w:t>
      </w:r>
      <w:r w:rsidR="003C7CAD">
        <w:rPr>
          <w:b/>
        </w:rPr>
        <w:t>4</w:t>
      </w:r>
      <w:r w:rsidR="00937356" w:rsidRPr="000A1EE9">
        <w:rPr>
          <w:b/>
        </w:rPr>
        <w:t xml:space="preserve">) to the </w:t>
      </w:r>
      <w:r w:rsidR="00937356" w:rsidRPr="000A1EE9">
        <w:rPr>
          <w:rStyle w:val="apple-style-span"/>
          <w:b/>
        </w:rPr>
        <w:t>Carleton University Graduate Faculty Board</w:t>
      </w:r>
    </w:p>
    <w:p w14:paraId="0C29F5A6" w14:textId="77777777" w:rsidR="00937356" w:rsidRPr="007C6633" w:rsidRDefault="00937356" w:rsidP="00F36B1A">
      <w:pPr>
        <w:ind w:firstLine="720"/>
        <w:rPr>
          <w:rStyle w:val="apple-style-span"/>
        </w:rPr>
      </w:pPr>
      <w:r w:rsidRPr="000A1EE9">
        <w:rPr>
          <w:rStyle w:val="apple-style-span"/>
          <w:b/>
        </w:rPr>
        <w:t xml:space="preserve">Moved: </w:t>
      </w:r>
      <w:r w:rsidR="00CA680E" w:rsidRPr="00CA680E">
        <w:rPr>
          <w:rStyle w:val="apple-style-span"/>
        </w:rPr>
        <w:t xml:space="preserve">Michael Bueckert </w:t>
      </w:r>
      <w:r w:rsidRPr="007C6633">
        <w:rPr>
          <w:rStyle w:val="apple-style-span"/>
        </w:rPr>
        <w:t>(President)</w:t>
      </w:r>
    </w:p>
    <w:p w14:paraId="40C1911C" w14:textId="77777777" w:rsidR="00937356" w:rsidRPr="000A1EE9" w:rsidRDefault="00937356" w:rsidP="00F36B1A">
      <w:pPr>
        <w:ind w:firstLine="720"/>
        <w:rPr>
          <w:rStyle w:val="apple-style-span"/>
          <w:b/>
        </w:rPr>
      </w:pPr>
      <w:r w:rsidRPr="000A1EE9">
        <w:rPr>
          <w:rStyle w:val="apple-style-span"/>
          <w:b/>
        </w:rPr>
        <w:t>Seconded:</w:t>
      </w:r>
      <w:r w:rsidR="0062582D">
        <w:rPr>
          <w:rStyle w:val="apple-style-span"/>
          <w:b/>
        </w:rPr>
        <w:t xml:space="preserve"> </w:t>
      </w:r>
      <w:r w:rsidR="0062582D">
        <w:rPr>
          <w:sz w:val="22"/>
          <w:szCs w:val="22"/>
        </w:rPr>
        <w:t>Anna</w:t>
      </w:r>
    </w:p>
    <w:p w14:paraId="5CE8B4AA" w14:textId="77777777" w:rsidR="00937356" w:rsidRPr="000A1EE9" w:rsidRDefault="00937356" w:rsidP="00F36B1A">
      <w:pPr>
        <w:rPr>
          <w:rStyle w:val="apple-style-span"/>
        </w:rPr>
      </w:pPr>
    </w:p>
    <w:p w14:paraId="6667C143" w14:textId="77777777" w:rsidR="003C7CAD" w:rsidRDefault="00937356" w:rsidP="00F36B1A">
      <w:pPr>
        <w:ind w:left="720"/>
        <w:rPr>
          <w:rStyle w:val="apple-style-span"/>
        </w:rPr>
      </w:pPr>
      <w:r>
        <w:rPr>
          <w:rStyle w:val="apple-style-span"/>
        </w:rPr>
        <w:t xml:space="preserve">Whereas there are </w:t>
      </w:r>
      <w:r w:rsidR="003C7CAD">
        <w:rPr>
          <w:rStyle w:val="apple-style-span"/>
        </w:rPr>
        <w:t>four</w:t>
      </w:r>
      <w:r w:rsidRPr="000A1EE9">
        <w:rPr>
          <w:rStyle w:val="apple-style-span"/>
        </w:rPr>
        <w:t xml:space="preserve"> vacant seats for GSA members on the Carleton University Graduate Faculty Board; </w:t>
      </w:r>
      <w:r w:rsidR="003C7CAD">
        <w:rPr>
          <w:rStyle w:val="apple-style-span"/>
        </w:rPr>
        <w:t>and</w:t>
      </w:r>
    </w:p>
    <w:p w14:paraId="356E0992" w14:textId="77777777" w:rsidR="003C7CAD" w:rsidRDefault="003C7CAD" w:rsidP="00F36B1A">
      <w:pPr>
        <w:ind w:left="720"/>
        <w:rPr>
          <w:rStyle w:val="apple-style-span"/>
        </w:rPr>
      </w:pPr>
    </w:p>
    <w:p w14:paraId="597204E6" w14:textId="77777777" w:rsidR="00937356" w:rsidRPr="000A1EE9" w:rsidRDefault="003C7CAD" w:rsidP="00F36B1A">
      <w:pPr>
        <w:ind w:left="720"/>
        <w:rPr>
          <w:rStyle w:val="apple-style-span"/>
        </w:rPr>
      </w:pPr>
      <w:r>
        <w:rPr>
          <w:rStyle w:val="apple-style-span"/>
        </w:rPr>
        <w:t xml:space="preserve">Whereas normally the four remaining seats would be filled by two doctoral students and two masters students; </w:t>
      </w:r>
      <w:r w:rsidR="00937356" w:rsidRPr="000A1EE9">
        <w:rPr>
          <w:rStyle w:val="apple-style-span"/>
        </w:rPr>
        <w:t>therefore</w:t>
      </w:r>
    </w:p>
    <w:p w14:paraId="0632C3C0" w14:textId="77777777" w:rsidR="00937356" w:rsidRPr="00377566" w:rsidRDefault="00937356" w:rsidP="00F36B1A">
      <w:pPr>
        <w:rPr>
          <w:rStyle w:val="apple-style-span"/>
        </w:rPr>
      </w:pPr>
    </w:p>
    <w:p w14:paraId="648C4835" w14:textId="77777777" w:rsidR="00937356" w:rsidRPr="007C6633" w:rsidRDefault="00937356" w:rsidP="00F36B1A">
      <w:pPr>
        <w:ind w:left="720"/>
        <w:rPr>
          <w:rStyle w:val="apple-style-span"/>
        </w:rPr>
      </w:pPr>
      <w:r w:rsidRPr="007C6633">
        <w:rPr>
          <w:rStyle w:val="apple-style-span"/>
        </w:rPr>
        <w:t xml:space="preserve">BIRT GSA Council </w:t>
      </w:r>
      <w:proofErr w:type="gramStart"/>
      <w:r w:rsidRPr="007C6633">
        <w:rPr>
          <w:rStyle w:val="apple-style-span"/>
        </w:rPr>
        <w:t>approve</w:t>
      </w:r>
      <w:proofErr w:type="gramEnd"/>
      <w:r w:rsidRPr="007C6633">
        <w:rPr>
          <w:rStyle w:val="apple-style-span"/>
        </w:rPr>
        <w:t xml:space="preserve"> the election of _______</w:t>
      </w:r>
      <w:r>
        <w:rPr>
          <w:rStyle w:val="apple-style-span"/>
        </w:rPr>
        <w:t xml:space="preserve">, </w:t>
      </w:r>
      <w:r w:rsidRPr="007C6633">
        <w:rPr>
          <w:rStyle w:val="apple-style-span"/>
        </w:rPr>
        <w:t>______</w:t>
      </w:r>
      <w:r w:rsidR="003C7CAD">
        <w:rPr>
          <w:rStyle w:val="apple-style-span"/>
        </w:rPr>
        <w:t>, _________</w:t>
      </w:r>
      <w:r>
        <w:rPr>
          <w:rStyle w:val="apple-style-span"/>
        </w:rPr>
        <w:t xml:space="preserve">and ________ </w:t>
      </w:r>
      <w:r w:rsidRPr="007C6633">
        <w:rPr>
          <w:rStyle w:val="apple-style-span"/>
        </w:rPr>
        <w:t>as representatives to the Carleton University Graduate Faculty Board.</w:t>
      </w:r>
    </w:p>
    <w:p w14:paraId="74BB0094" w14:textId="77777777" w:rsidR="00937356" w:rsidRDefault="00937356" w:rsidP="00F36B1A">
      <w:pPr>
        <w:ind w:left="360"/>
        <w:rPr>
          <w:b/>
        </w:rPr>
      </w:pPr>
    </w:p>
    <w:p w14:paraId="45121A1D" w14:textId="77777777" w:rsidR="00A43FC6" w:rsidRPr="00A43FC6" w:rsidRDefault="00A43FC6" w:rsidP="00A43FC6">
      <w:pPr>
        <w:pStyle w:val="NormalWeb"/>
        <w:spacing w:before="0" w:beforeAutospacing="0" w:after="0" w:afterAutospacing="0"/>
        <w:ind w:left="720"/>
        <w:rPr>
          <w:rFonts w:ascii="Times" w:eastAsia="Calibri" w:hAnsi="Times"/>
          <w:sz w:val="20"/>
          <w:szCs w:val="20"/>
          <w:lang w:val="en-CA"/>
        </w:rPr>
      </w:pPr>
      <w:r>
        <w:rPr>
          <w:rFonts w:eastAsia="Calibri"/>
          <w:color w:val="000000"/>
          <w:sz w:val="22"/>
          <w:szCs w:val="22"/>
          <w:lang w:val="en-CA"/>
        </w:rPr>
        <w:t>Laure</w:t>
      </w:r>
      <w:r w:rsidRPr="00A43FC6">
        <w:rPr>
          <w:rFonts w:eastAsia="Calibri"/>
          <w:color w:val="000000"/>
          <w:sz w:val="22"/>
          <w:szCs w:val="22"/>
          <w:lang w:val="en-CA"/>
        </w:rPr>
        <w:t xml:space="preserve">n, Bethany and Charles </w:t>
      </w:r>
      <w:proofErr w:type="spellStart"/>
      <w:proofErr w:type="gramStart"/>
      <w:r w:rsidRPr="00A43FC6">
        <w:rPr>
          <w:rFonts w:eastAsia="Calibri"/>
          <w:color w:val="000000"/>
          <w:sz w:val="22"/>
          <w:szCs w:val="22"/>
          <w:lang w:val="en-CA"/>
        </w:rPr>
        <w:t>Ozzoude</w:t>
      </w:r>
      <w:proofErr w:type="spellEnd"/>
      <w:r w:rsidRPr="00A43FC6">
        <w:rPr>
          <w:rFonts w:eastAsia="Calibri"/>
          <w:color w:val="000000"/>
          <w:sz w:val="22"/>
          <w:szCs w:val="22"/>
          <w:lang w:val="en-CA"/>
        </w:rPr>
        <w:t xml:space="preserve">  </w:t>
      </w:r>
      <w:r>
        <w:rPr>
          <w:rFonts w:eastAsia="Calibri"/>
          <w:color w:val="000000"/>
          <w:sz w:val="22"/>
          <w:szCs w:val="22"/>
          <w:lang w:val="en-CA"/>
        </w:rPr>
        <w:t>were</w:t>
      </w:r>
      <w:proofErr w:type="gramEnd"/>
      <w:r>
        <w:rPr>
          <w:rFonts w:eastAsia="Calibri"/>
          <w:color w:val="000000"/>
          <w:sz w:val="22"/>
          <w:szCs w:val="22"/>
          <w:lang w:val="en-CA"/>
        </w:rPr>
        <w:t xml:space="preserve"> elected as representatives</w:t>
      </w:r>
      <w:r w:rsidRPr="00A43FC6">
        <w:rPr>
          <w:rFonts w:eastAsia="Calibri"/>
          <w:color w:val="000000"/>
          <w:sz w:val="22"/>
          <w:szCs w:val="22"/>
          <w:lang w:val="en-CA"/>
        </w:rPr>
        <w:t xml:space="preserve"> to the Carleton University Graduate Faculty Board.</w:t>
      </w:r>
    </w:p>
    <w:p w14:paraId="6280972F" w14:textId="77777777" w:rsidR="00A43FC6" w:rsidRPr="00A43FC6" w:rsidRDefault="00A43FC6" w:rsidP="00A43FC6">
      <w:pPr>
        <w:rPr>
          <w:rFonts w:ascii="Times" w:eastAsia="Times New Roman" w:hAnsi="Times"/>
          <w:sz w:val="20"/>
          <w:szCs w:val="20"/>
          <w:lang w:val="en-CA"/>
        </w:rPr>
      </w:pPr>
    </w:p>
    <w:p w14:paraId="7A34DF4E" w14:textId="77777777" w:rsidR="00A43FC6" w:rsidRDefault="00A43FC6" w:rsidP="00F36B1A">
      <w:pPr>
        <w:ind w:left="360"/>
        <w:rPr>
          <w:b/>
        </w:rPr>
      </w:pPr>
    </w:p>
    <w:p w14:paraId="5967AF7E" w14:textId="77777777" w:rsidR="00937356" w:rsidRDefault="00937356" w:rsidP="000A1EE9">
      <w:pPr>
        <w:numPr>
          <w:ilvl w:val="0"/>
          <w:numId w:val="5"/>
        </w:numPr>
        <w:rPr>
          <w:rStyle w:val="apple-style-span"/>
          <w:b/>
        </w:rPr>
      </w:pPr>
      <w:r w:rsidRPr="007C6633">
        <w:rPr>
          <w:b/>
        </w:rPr>
        <w:t xml:space="preserve">Nomination and Selection of a GSA Member to the </w:t>
      </w:r>
      <w:r w:rsidRPr="007C6633">
        <w:rPr>
          <w:rStyle w:val="apple-style-span"/>
          <w:b/>
        </w:rPr>
        <w:t>Carleton University Board of Governors</w:t>
      </w:r>
    </w:p>
    <w:p w14:paraId="79C44DDC" w14:textId="77777777" w:rsidR="0062582D" w:rsidRPr="007C6633" w:rsidRDefault="0062582D" w:rsidP="0062582D">
      <w:pPr>
        <w:ind w:left="720"/>
        <w:rPr>
          <w:rStyle w:val="apple-style-span"/>
          <w:b/>
        </w:rPr>
      </w:pPr>
    </w:p>
    <w:p w14:paraId="7AEBEFFF" w14:textId="77777777" w:rsidR="00A43FC6" w:rsidRPr="007C6633" w:rsidRDefault="00A43FC6" w:rsidP="000A1EE9">
      <w:pPr>
        <w:ind w:left="720"/>
        <w:rPr>
          <w:rStyle w:val="apple-style-span"/>
          <w:b/>
        </w:rPr>
      </w:pPr>
    </w:p>
    <w:p w14:paraId="48630C3D" w14:textId="77777777" w:rsidR="00937356" w:rsidRPr="007C6633" w:rsidRDefault="00937356" w:rsidP="000A1EE9">
      <w:pPr>
        <w:numPr>
          <w:ilvl w:val="0"/>
          <w:numId w:val="5"/>
        </w:numPr>
        <w:rPr>
          <w:rStyle w:val="apple-style-span"/>
          <w:b/>
        </w:rPr>
      </w:pPr>
      <w:r w:rsidRPr="007C6633">
        <w:rPr>
          <w:rStyle w:val="apple-style-span"/>
          <w:b/>
        </w:rPr>
        <w:t>Motion 0</w:t>
      </w:r>
      <w:r w:rsidR="00844738">
        <w:rPr>
          <w:rStyle w:val="apple-style-span"/>
          <w:b/>
        </w:rPr>
        <w:t>8</w:t>
      </w:r>
      <w:r w:rsidRPr="007C6633">
        <w:rPr>
          <w:rStyle w:val="apple-style-span"/>
          <w:b/>
        </w:rPr>
        <w:t>.04</w:t>
      </w:r>
      <w:r w:rsidR="00844738">
        <w:rPr>
          <w:rStyle w:val="apple-style-span"/>
          <w:b/>
        </w:rPr>
        <w:t>.2016</w:t>
      </w:r>
      <w:r w:rsidRPr="007C6633">
        <w:rPr>
          <w:rStyle w:val="apple-style-span"/>
          <w:b/>
        </w:rPr>
        <w:t xml:space="preserve"> - 0</w:t>
      </w:r>
      <w:r w:rsidR="003C7CAD">
        <w:rPr>
          <w:rStyle w:val="apple-style-span"/>
          <w:b/>
        </w:rPr>
        <w:t>4</w:t>
      </w:r>
      <w:r w:rsidRPr="007C6633">
        <w:rPr>
          <w:rStyle w:val="apple-style-span"/>
          <w:b/>
        </w:rPr>
        <w:t>: Motion to Elect the Graduate Students’ Association Representative to the Carleton University Board of Governors</w:t>
      </w:r>
    </w:p>
    <w:p w14:paraId="1AD94AB7" w14:textId="77777777" w:rsidR="00937356" w:rsidRPr="00B8071C" w:rsidRDefault="00937356" w:rsidP="000A1EE9">
      <w:pPr>
        <w:ind w:firstLine="720"/>
        <w:rPr>
          <w:rStyle w:val="apple-style-span"/>
        </w:rPr>
      </w:pPr>
      <w:r w:rsidRPr="007C6633">
        <w:rPr>
          <w:rStyle w:val="apple-style-span"/>
          <w:b/>
        </w:rPr>
        <w:t xml:space="preserve">Moved: </w:t>
      </w:r>
      <w:r w:rsidR="0062582D">
        <w:rPr>
          <w:sz w:val="22"/>
          <w:szCs w:val="22"/>
        </w:rPr>
        <w:t>Bonnie Bates (History)</w:t>
      </w:r>
    </w:p>
    <w:p w14:paraId="1D141E0F" w14:textId="77777777" w:rsidR="00937356" w:rsidRDefault="00937356" w:rsidP="000A1EE9">
      <w:pPr>
        <w:ind w:firstLine="720"/>
        <w:rPr>
          <w:sz w:val="22"/>
          <w:szCs w:val="22"/>
        </w:rPr>
      </w:pPr>
      <w:r w:rsidRPr="00F36B1A">
        <w:rPr>
          <w:rStyle w:val="apple-style-span"/>
          <w:b/>
        </w:rPr>
        <w:t>Seconded:</w:t>
      </w:r>
      <w:r w:rsidR="0062582D">
        <w:rPr>
          <w:rStyle w:val="apple-style-span"/>
          <w:b/>
        </w:rPr>
        <w:t xml:space="preserve"> </w:t>
      </w:r>
      <w:r w:rsidR="0062582D">
        <w:rPr>
          <w:sz w:val="22"/>
          <w:szCs w:val="22"/>
        </w:rPr>
        <w:t>Russell Burgess (PECO)</w:t>
      </w:r>
    </w:p>
    <w:p w14:paraId="1C8D827A" w14:textId="77777777" w:rsidR="005E2069" w:rsidRDefault="005E2069" w:rsidP="005E2069">
      <w:pPr>
        <w:pStyle w:val="normal0"/>
        <w:ind w:firstLine="720"/>
      </w:pPr>
      <w:r>
        <w:rPr>
          <w:b/>
          <w:sz w:val="22"/>
          <w:szCs w:val="22"/>
        </w:rPr>
        <w:t>Motion passes</w:t>
      </w:r>
    </w:p>
    <w:p w14:paraId="126DE241" w14:textId="77777777" w:rsidR="005E2069" w:rsidRPr="00F36B1A" w:rsidRDefault="005E2069" w:rsidP="000A1EE9">
      <w:pPr>
        <w:ind w:firstLine="720"/>
        <w:rPr>
          <w:rStyle w:val="apple-style-span"/>
          <w:b/>
        </w:rPr>
      </w:pPr>
    </w:p>
    <w:p w14:paraId="27D1D52E" w14:textId="77777777" w:rsidR="00937356" w:rsidRPr="00F36B1A" w:rsidRDefault="00937356" w:rsidP="000A1EE9">
      <w:pPr>
        <w:rPr>
          <w:rStyle w:val="apple-style-span"/>
        </w:rPr>
      </w:pPr>
    </w:p>
    <w:p w14:paraId="37EC143D" w14:textId="77777777" w:rsidR="00937356" w:rsidRPr="00F36B1A" w:rsidRDefault="00937356" w:rsidP="000A1EE9">
      <w:pPr>
        <w:ind w:left="720"/>
        <w:rPr>
          <w:rStyle w:val="apple-style-span"/>
        </w:rPr>
      </w:pPr>
      <w:r w:rsidRPr="00F36B1A">
        <w:rPr>
          <w:rStyle w:val="apple-style-span"/>
        </w:rPr>
        <w:t>Whereas a policy was adopted by GSA Council in March 2010 (Motion 2010.03.19-03) giving Council the authority to elect a graduate student representative to the Board of Governors; therefore</w:t>
      </w:r>
    </w:p>
    <w:p w14:paraId="76D1296B" w14:textId="77777777" w:rsidR="00937356" w:rsidRPr="00F36B1A" w:rsidRDefault="00937356" w:rsidP="000A1EE9">
      <w:pPr>
        <w:rPr>
          <w:rStyle w:val="apple-style-span"/>
        </w:rPr>
      </w:pPr>
    </w:p>
    <w:p w14:paraId="512EF617" w14:textId="77777777" w:rsidR="003E3272" w:rsidRPr="00A43FC6" w:rsidRDefault="00937356" w:rsidP="00A43FC6">
      <w:pPr>
        <w:ind w:left="720"/>
        <w:rPr>
          <w:rFonts w:eastAsia="FangSong"/>
          <w:b/>
          <w:sz w:val="22"/>
          <w:szCs w:val="22"/>
        </w:rPr>
      </w:pPr>
      <w:r w:rsidRPr="00F36B1A">
        <w:rPr>
          <w:rStyle w:val="apple-style-span"/>
        </w:rPr>
        <w:t xml:space="preserve">BIRT GSA Council </w:t>
      </w:r>
      <w:proofErr w:type="gramStart"/>
      <w:r w:rsidRPr="00F36B1A">
        <w:rPr>
          <w:rStyle w:val="apple-style-span"/>
        </w:rPr>
        <w:t>approve</w:t>
      </w:r>
      <w:proofErr w:type="gramEnd"/>
      <w:r w:rsidRPr="00F36B1A">
        <w:rPr>
          <w:rStyle w:val="apple-style-span"/>
        </w:rPr>
        <w:t xml:space="preserve"> the election of _____________</w:t>
      </w:r>
      <w:r w:rsidRPr="00F36B1A">
        <w:rPr>
          <w:rStyle w:val="apple-style-span"/>
        </w:rPr>
        <w:softHyphen/>
      </w:r>
      <w:r w:rsidRPr="00F36B1A">
        <w:rPr>
          <w:rStyle w:val="apple-style-span"/>
        </w:rPr>
        <w:softHyphen/>
      </w:r>
      <w:r w:rsidRPr="00F36B1A">
        <w:rPr>
          <w:rStyle w:val="apple-style-span"/>
        </w:rPr>
        <w:softHyphen/>
        <w:t>______as representative to the Carleton University Board of Governors.</w:t>
      </w:r>
    </w:p>
    <w:p w14:paraId="11A3B2E4" w14:textId="77777777" w:rsidR="00A43FC6" w:rsidRDefault="00A43FC6" w:rsidP="00A43FC6">
      <w:pPr>
        <w:pStyle w:val="NormalWeb"/>
        <w:spacing w:before="0" w:beforeAutospacing="0" w:after="0" w:afterAutospacing="0"/>
        <w:ind w:left="720"/>
        <w:rPr>
          <w:rFonts w:eastAsia="FangSong"/>
          <w:sz w:val="22"/>
          <w:szCs w:val="22"/>
        </w:rPr>
      </w:pPr>
      <w:r>
        <w:rPr>
          <w:rFonts w:eastAsia="FangSong"/>
          <w:sz w:val="22"/>
          <w:szCs w:val="22"/>
        </w:rPr>
        <w:t xml:space="preserve"> </w:t>
      </w:r>
    </w:p>
    <w:p w14:paraId="501282D5" w14:textId="77777777" w:rsidR="00A43FC6" w:rsidRPr="00A43FC6" w:rsidRDefault="00A43FC6" w:rsidP="00A43FC6">
      <w:pPr>
        <w:pStyle w:val="NormalWeb"/>
        <w:spacing w:before="0" w:beforeAutospacing="0" w:after="0" w:afterAutospacing="0"/>
        <w:ind w:left="720"/>
        <w:rPr>
          <w:rFonts w:ascii="Times" w:eastAsia="Calibri" w:hAnsi="Times"/>
          <w:sz w:val="20"/>
          <w:szCs w:val="20"/>
          <w:lang w:val="en-CA"/>
        </w:rPr>
      </w:pPr>
      <w:r w:rsidRPr="00A43FC6">
        <w:rPr>
          <w:rFonts w:eastAsia="Calibri"/>
          <w:color w:val="000000"/>
          <w:sz w:val="22"/>
          <w:szCs w:val="22"/>
          <w:lang w:val="en-CA"/>
        </w:rPr>
        <w:t>Michael</w:t>
      </w:r>
      <w:r>
        <w:rPr>
          <w:rFonts w:eastAsia="Calibri"/>
          <w:color w:val="000000"/>
          <w:sz w:val="22"/>
          <w:szCs w:val="22"/>
          <w:lang w:val="en-CA"/>
        </w:rPr>
        <w:t xml:space="preserve"> </w:t>
      </w:r>
      <w:proofErr w:type="spellStart"/>
      <w:r>
        <w:rPr>
          <w:rFonts w:eastAsia="Calibri"/>
          <w:color w:val="000000"/>
          <w:sz w:val="22"/>
          <w:szCs w:val="22"/>
          <w:lang w:val="en-CA"/>
        </w:rPr>
        <w:t>Beuckert</w:t>
      </w:r>
      <w:proofErr w:type="spellEnd"/>
      <w:r>
        <w:rPr>
          <w:rFonts w:eastAsia="Calibri"/>
          <w:color w:val="000000"/>
          <w:sz w:val="22"/>
          <w:szCs w:val="22"/>
          <w:lang w:val="en-CA"/>
        </w:rPr>
        <w:t xml:space="preserve"> </w:t>
      </w:r>
      <w:proofErr w:type="spellStart"/>
      <w:r>
        <w:rPr>
          <w:rFonts w:eastAsia="Calibri"/>
          <w:color w:val="000000"/>
          <w:sz w:val="22"/>
          <w:szCs w:val="22"/>
          <w:lang w:val="en-CA"/>
        </w:rPr>
        <w:t>ws</w:t>
      </w:r>
      <w:proofErr w:type="spellEnd"/>
      <w:r>
        <w:rPr>
          <w:rFonts w:eastAsia="Calibri"/>
          <w:color w:val="000000"/>
          <w:sz w:val="22"/>
          <w:szCs w:val="22"/>
          <w:lang w:val="en-CA"/>
        </w:rPr>
        <w:t xml:space="preserve"> elected</w:t>
      </w:r>
      <w:r w:rsidRPr="00A43FC6">
        <w:rPr>
          <w:rFonts w:eastAsia="Calibri"/>
          <w:color w:val="000000"/>
          <w:sz w:val="22"/>
          <w:szCs w:val="22"/>
          <w:lang w:val="en-CA"/>
        </w:rPr>
        <w:t xml:space="preserve"> as representative to the Carleton University Board of Governors.</w:t>
      </w:r>
    </w:p>
    <w:p w14:paraId="71321372" w14:textId="77777777" w:rsidR="00A43FC6" w:rsidRPr="00A43FC6" w:rsidRDefault="00A43FC6" w:rsidP="00A43FC6">
      <w:pPr>
        <w:rPr>
          <w:rFonts w:ascii="Times" w:eastAsia="Times New Roman" w:hAnsi="Times"/>
          <w:sz w:val="20"/>
          <w:szCs w:val="20"/>
          <w:lang w:val="en-CA"/>
        </w:rPr>
      </w:pPr>
    </w:p>
    <w:p w14:paraId="2920F619" w14:textId="77777777" w:rsidR="003E3272" w:rsidRDefault="003E3272" w:rsidP="00A43FC6">
      <w:pPr>
        <w:rPr>
          <w:rFonts w:eastAsia="FangSong"/>
          <w:sz w:val="22"/>
          <w:szCs w:val="22"/>
        </w:rPr>
      </w:pPr>
    </w:p>
    <w:p w14:paraId="708DF652" w14:textId="77777777" w:rsidR="003E3272" w:rsidRPr="00A43FC6" w:rsidRDefault="00937356" w:rsidP="00A43FC6">
      <w:pPr>
        <w:numPr>
          <w:ilvl w:val="0"/>
          <w:numId w:val="5"/>
        </w:numPr>
      </w:pPr>
      <w:r w:rsidRPr="00B94E2D">
        <w:rPr>
          <w:rStyle w:val="apple-style-span"/>
          <w:b/>
        </w:rPr>
        <w:t>Motion 0</w:t>
      </w:r>
      <w:r w:rsidR="00B94E2D">
        <w:rPr>
          <w:rStyle w:val="apple-style-span"/>
          <w:b/>
        </w:rPr>
        <w:t>8</w:t>
      </w:r>
      <w:r w:rsidRPr="00B94E2D">
        <w:rPr>
          <w:rStyle w:val="apple-style-span"/>
          <w:b/>
        </w:rPr>
        <w:t>.04</w:t>
      </w:r>
      <w:r w:rsidR="00B94E2D">
        <w:rPr>
          <w:rStyle w:val="apple-style-span"/>
          <w:b/>
        </w:rPr>
        <w:t>.2016</w:t>
      </w:r>
      <w:r w:rsidRPr="00B94E2D">
        <w:rPr>
          <w:rStyle w:val="apple-style-span"/>
          <w:b/>
        </w:rPr>
        <w:t xml:space="preserve"> - 0</w:t>
      </w:r>
      <w:r w:rsidR="003C7CAD">
        <w:rPr>
          <w:rStyle w:val="apple-style-span"/>
          <w:b/>
        </w:rPr>
        <w:t>5</w:t>
      </w:r>
      <w:r w:rsidRPr="00B94E2D">
        <w:rPr>
          <w:rStyle w:val="apple-style-span"/>
          <w:b/>
        </w:rPr>
        <w:t xml:space="preserve">: </w:t>
      </w:r>
      <w:r w:rsidR="006A4CBB" w:rsidRPr="00A43FC6">
        <w:rPr>
          <w:b/>
        </w:rPr>
        <w:t>Motion to Endorse the Fight For $15 and Fairness Campaign</w:t>
      </w:r>
    </w:p>
    <w:p w14:paraId="112F8E72" w14:textId="77777777" w:rsidR="003E3272" w:rsidRPr="00A43FC6" w:rsidRDefault="006A4CBB" w:rsidP="00A43FC6">
      <w:pPr>
        <w:ind w:left="720"/>
      </w:pPr>
      <w:r w:rsidRPr="00A43FC6">
        <w:rPr>
          <w:b/>
        </w:rPr>
        <w:t xml:space="preserve">Moved: </w:t>
      </w:r>
      <w:r w:rsidRPr="00A43FC6">
        <w:t>Michael Bueckert (President)</w:t>
      </w:r>
    </w:p>
    <w:p w14:paraId="68785931" w14:textId="3647E3E2" w:rsidR="003E3272" w:rsidRPr="00A43FC6" w:rsidRDefault="006A4CBB" w:rsidP="00A43FC6">
      <w:pPr>
        <w:ind w:left="720"/>
        <w:rPr>
          <w:b/>
        </w:rPr>
      </w:pPr>
      <w:r w:rsidRPr="00A43FC6">
        <w:rPr>
          <w:b/>
        </w:rPr>
        <w:t>Seconded:</w:t>
      </w:r>
      <w:r w:rsidR="005E2069">
        <w:rPr>
          <w:b/>
        </w:rPr>
        <w:t xml:space="preserve"> </w:t>
      </w:r>
      <w:r w:rsidR="005E2069">
        <w:rPr>
          <w:sz w:val="22"/>
          <w:szCs w:val="22"/>
        </w:rPr>
        <w:t>Lauren Montgomery (Sociology/Anthropology)</w:t>
      </w:r>
    </w:p>
    <w:p w14:paraId="6C02AC54" w14:textId="77777777" w:rsidR="00937356" w:rsidRPr="00A43FC6" w:rsidRDefault="00937356" w:rsidP="003C7CAD">
      <w:pPr>
        <w:ind w:left="720"/>
      </w:pPr>
    </w:p>
    <w:p w14:paraId="3D99F233" w14:textId="77777777" w:rsidR="003E3272" w:rsidRPr="00A43FC6" w:rsidRDefault="006A4CBB" w:rsidP="00A43FC6">
      <w:pPr>
        <w:pStyle w:val="ListParagraph"/>
      </w:pPr>
      <w:r w:rsidRPr="00A43FC6">
        <w:t xml:space="preserve">Whereas the Ontario government is currently reviewing employment and </w:t>
      </w:r>
      <w:proofErr w:type="spellStart"/>
      <w:r w:rsidRPr="00A43FC6">
        <w:t>labour</w:t>
      </w:r>
      <w:proofErr w:type="spellEnd"/>
      <w:r w:rsidRPr="00A43FC6">
        <w:t xml:space="preserve"> laws; and</w:t>
      </w:r>
    </w:p>
    <w:p w14:paraId="55ED66B8" w14:textId="77777777" w:rsidR="003E3272" w:rsidRPr="00A43FC6" w:rsidRDefault="003E3272" w:rsidP="00A43FC6">
      <w:pPr>
        <w:pStyle w:val="ListParagraph"/>
      </w:pPr>
    </w:p>
    <w:p w14:paraId="0F8A72AB" w14:textId="77777777" w:rsidR="003E3272" w:rsidRPr="00A43FC6" w:rsidRDefault="006A4CBB" w:rsidP="00A43FC6">
      <w:pPr>
        <w:pStyle w:val="ListParagraph"/>
      </w:pPr>
      <w:r w:rsidRPr="00A43FC6">
        <w:t>Whereas many students and recent graduates are currently engaged in precarious, low wage employment; and</w:t>
      </w:r>
    </w:p>
    <w:p w14:paraId="4D5DCB15" w14:textId="77777777" w:rsidR="003E3272" w:rsidRPr="00A43FC6" w:rsidRDefault="003E3272" w:rsidP="00A43FC6">
      <w:pPr>
        <w:pStyle w:val="ListParagraph"/>
      </w:pPr>
    </w:p>
    <w:p w14:paraId="2244D0FA" w14:textId="77777777" w:rsidR="003E3272" w:rsidRPr="00A43FC6" w:rsidRDefault="006A4CBB" w:rsidP="00A43FC6">
      <w:pPr>
        <w:pStyle w:val="ListParagraph"/>
      </w:pPr>
      <w:r w:rsidRPr="00A43FC6">
        <w:t>Whereas the Fight For $15 and Fairness campaign is a province-wide effort to fight for a $15 minimum wage, paid sick days, decent hours, access to unions, and other workplace protections that are currently denied to precarious and young workers; and</w:t>
      </w:r>
    </w:p>
    <w:p w14:paraId="4511D352" w14:textId="77777777" w:rsidR="003E3272" w:rsidRPr="00A43FC6" w:rsidRDefault="003E3272" w:rsidP="00A43FC6">
      <w:pPr>
        <w:pStyle w:val="ListParagraph"/>
      </w:pPr>
    </w:p>
    <w:p w14:paraId="57E4DC16" w14:textId="77777777" w:rsidR="003E3272" w:rsidRPr="00A43FC6" w:rsidRDefault="006A4CBB" w:rsidP="00A43FC6">
      <w:pPr>
        <w:pStyle w:val="ListParagraph"/>
      </w:pPr>
      <w:r w:rsidRPr="00A43FC6">
        <w:t>Whereas the Fight For $15 and Fairness campaign has been endorsed by many partners and allies of the GSA, including the Canadian Federation of Students—Ontario (CFS-O), the York University Graduate Students’ Association (YUGSA), and CUPE 4600; and</w:t>
      </w:r>
    </w:p>
    <w:p w14:paraId="01DC1608" w14:textId="77777777" w:rsidR="003E3272" w:rsidRPr="00A43FC6" w:rsidRDefault="003E3272" w:rsidP="00A43FC6">
      <w:pPr>
        <w:pStyle w:val="ListParagraph"/>
      </w:pPr>
    </w:p>
    <w:p w14:paraId="7345E2CE" w14:textId="77777777" w:rsidR="003E3272" w:rsidRPr="00A43FC6" w:rsidRDefault="006A4CBB" w:rsidP="00A43FC6">
      <w:pPr>
        <w:pStyle w:val="ListParagraph"/>
      </w:pPr>
      <w:r w:rsidRPr="00A43FC6">
        <w:t>Whereas the Fight For $15 and Fairness campaign is holding a rally in Ottawa on April 15 as part of a provincial Day of Action; therefore</w:t>
      </w:r>
    </w:p>
    <w:p w14:paraId="5B1AF7FE" w14:textId="77777777" w:rsidR="003E3272" w:rsidRPr="00A43FC6" w:rsidRDefault="003E3272" w:rsidP="00A43FC6">
      <w:pPr>
        <w:pStyle w:val="ListParagraph"/>
      </w:pPr>
    </w:p>
    <w:p w14:paraId="34A89F1F" w14:textId="77777777" w:rsidR="003E3272" w:rsidRPr="00A43FC6" w:rsidRDefault="006A4CBB" w:rsidP="00A43FC6">
      <w:pPr>
        <w:pStyle w:val="ListParagraph"/>
        <w:rPr>
          <w:rFonts w:eastAsia="FangSong"/>
          <w:b/>
        </w:rPr>
      </w:pPr>
      <w:r w:rsidRPr="00A43FC6">
        <w:t>Be it resolved that the GSA endorses the Fight For $15 and Fairness campaign and promotes participation in the April 15 Day of Action.</w:t>
      </w:r>
    </w:p>
    <w:p w14:paraId="43ED258E" w14:textId="77777777" w:rsidR="00937356" w:rsidRDefault="00A43FC6" w:rsidP="00D7450F">
      <w:pPr>
        <w:pStyle w:val="ListParagraph"/>
        <w:ind w:left="360"/>
        <w:rPr>
          <w:rFonts w:eastAsia="FangSong"/>
          <w:b/>
        </w:rPr>
      </w:pPr>
      <w:r>
        <w:rPr>
          <w:rFonts w:eastAsia="FangSong"/>
          <w:b/>
        </w:rPr>
        <w:t xml:space="preserve"> </w:t>
      </w:r>
      <w:r>
        <w:rPr>
          <w:rFonts w:eastAsia="FangSong"/>
          <w:b/>
        </w:rPr>
        <w:tab/>
      </w:r>
    </w:p>
    <w:p w14:paraId="7BC68263" w14:textId="77777777" w:rsidR="00A43FC6" w:rsidRDefault="00A43FC6" w:rsidP="00D7450F">
      <w:pPr>
        <w:pStyle w:val="ListParagraph"/>
        <w:ind w:left="360"/>
        <w:rPr>
          <w:rFonts w:eastAsia="FangSong"/>
          <w:b/>
        </w:rPr>
      </w:pPr>
      <w:r>
        <w:rPr>
          <w:rFonts w:eastAsia="FangSong"/>
          <w:b/>
        </w:rPr>
        <w:tab/>
        <w:t xml:space="preserve">Motion Passed </w:t>
      </w:r>
    </w:p>
    <w:p w14:paraId="09850CF3" w14:textId="77777777" w:rsidR="00A43FC6" w:rsidRPr="00A43FC6" w:rsidRDefault="00A43FC6" w:rsidP="00D7450F">
      <w:pPr>
        <w:pStyle w:val="ListParagraph"/>
        <w:ind w:left="360"/>
        <w:rPr>
          <w:rFonts w:eastAsia="FangSong"/>
          <w:b/>
        </w:rPr>
      </w:pPr>
    </w:p>
    <w:p w14:paraId="504E78DA" w14:textId="77777777" w:rsidR="003E3272" w:rsidRPr="00A43FC6" w:rsidRDefault="00237AC3" w:rsidP="00A43FC6">
      <w:pPr>
        <w:ind w:left="720" w:hanging="720"/>
        <w:rPr>
          <w:b/>
        </w:rPr>
      </w:pPr>
      <w:r>
        <w:rPr>
          <w:rFonts w:eastAsia="FangSong"/>
          <w:b/>
        </w:rPr>
        <w:t>j</w:t>
      </w:r>
      <w:r w:rsidR="006A4CBB" w:rsidRPr="00A43FC6">
        <w:rPr>
          <w:rFonts w:eastAsia="FangSong"/>
          <w:b/>
        </w:rPr>
        <w:t>)</w:t>
      </w:r>
      <w:r w:rsidR="006A4CBB" w:rsidRPr="00A43FC6">
        <w:rPr>
          <w:rFonts w:eastAsia="FangSong"/>
          <w:b/>
        </w:rPr>
        <w:tab/>
        <w:t>Motion 0</w:t>
      </w:r>
      <w:r>
        <w:rPr>
          <w:rFonts w:eastAsia="FangSong"/>
          <w:b/>
        </w:rPr>
        <w:t>8</w:t>
      </w:r>
      <w:r w:rsidR="006A4CBB" w:rsidRPr="00A43FC6">
        <w:rPr>
          <w:rFonts w:eastAsia="FangSong"/>
          <w:b/>
        </w:rPr>
        <w:t>.04.201</w:t>
      </w:r>
      <w:r>
        <w:rPr>
          <w:rFonts w:eastAsia="FangSong"/>
          <w:b/>
        </w:rPr>
        <w:t>6</w:t>
      </w:r>
      <w:r w:rsidR="006A4CBB" w:rsidRPr="00A43FC6">
        <w:rPr>
          <w:rFonts w:eastAsia="FangSong"/>
          <w:b/>
        </w:rPr>
        <w:t xml:space="preserve"> - 0</w:t>
      </w:r>
      <w:r>
        <w:rPr>
          <w:rFonts w:eastAsia="FangSong"/>
          <w:b/>
        </w:rPr>
        <w:t>6</w:t>
      </w:r>
      <w:r w:rsidR="006A4CBB" w:rsidRPr="00A43FC6">
        <w:rPr>
          <w:rFonts w:eastAsia="FangSong"/>
          <w:b/>
        </w:rPr>
        <w:t xml:space="preserve">: </w:t>
      </w:r>
      <w:r w:rsidR="006A4CBB" w:rsidRPr="00A43FC6">
        <w:rPr>
          <w:b/>
        </w:rPr>
        <w:t>Motion to Endorse Black Lives Matter-Toronto (BLM-TO) and the Tent City Action</w:t>
      </w:r>
    </w:p>
    <w:p w14:paraId="6D7F3456" w14:textId="77777777" w:rsidR="00937356" w:rsidRPr="00A43FC6" w:rsidRDefault="006A4CBB" w:rsidP="00237AC3">
      <w:pPr>
        <w:pStyle w:val="ListParagraph"/>
        <w:ind w:hanging="360"/>
        <w:rPr>
          <w:rFonts w:eastAsia="MS Mincho"/>
          <w:lang w:val="en-CA" w:eastAsia="ja-JP"/>
        </w:rPr>
      </w:pPr>
      <w:r w:rsidRPr="00A43FC6">
        <w:rPr>
          <w:rStyle w:val="apple-style-span"/>
          <w:b/>
        </w:rPr>
        <w:tab/>
        <w:t xml:space="preserve">Moved: </w:t>
      </w:r>
      <w:proofErr w:type="spellStart"/>
      <w:r w:rsidRPr="00A43FC6">
        <w:rPr>
          <w:rStyle w:val="apple-style-span"/>
        </w:rPr>
        <w:t>Alannah</w:t>
      </w:r>
      <w:proofErr w:type="spellEnd"/>
      <w:r w:rsidRPr="00A43FC6">
        <w:rPr>
          <w:rStyle w:val="apple-style-span"/>
        </w:rPr>
        <w:t xml:space="preserve"> James (VP Academic)</w:t>
      </w:r>
    </w:p>
    <w:p w14:paraId="7A170951" w14:textId="77777777" w:rsidR="005E2069" w:rsidRDefault="006A4CBB" w:rsidP="005E2069">
      <w:pPr>
        <w:pStyle w:val="normal0"/>
        <w:ind w:left="720"/>
      </w:pPr>
      <w:r w:rsidRPr="00A43FC6">
        <w:rPr>
          <w:rStyle w:val="apple-style-span"/>
          <w:b/>
          <w:color w:val="auto"/>
        </w:rPr>
        <w:t>Seconded:</w:t>
      </w:r>
      <w:r w:rsidRPr="00A43FC6">
        <w:rPr>
          <w:color w:val="auto"/>
          <w:u w:color="222222"/>
          <w:shd w:val="clear" w:color="auto" w:fill="FFFFFF"/>
        </w:rPr>
        <w:t xml:space="preserve"> </w:t>
      </w:r>
      <w:r w:rsidR="005E2069">
        <w:rPr>
          <w:sz w:val="22"/>
          <w:szCs w:val="22"/>
          <w:highlight w:val="white"/>
        </w:rPr>
        <w:t xml:space="preserve">Sarah </w:t>
      </w:r>
      <w:proofErr w:type="spellStart"/>
      <w:r w:rsidR="005E2069">
        <w:rPr>
          <w:sz w:val="22"/>
          <w:szCs w:val="22"/>
          <w:highlight w:val="white"/>
        </w:rPr>
        <w:t>Rodimon</w:t>
      </w:r>
      <w:proofErr w:type="spellEnd"/>
      <w:r w:rsidR="005E2069">
        <w:rPr>
          <w:sz w:val="22"/>
          <w:szCs w:val="22"/>
          <w:highlight w:val="white"/>
        </w:rPr>
        <w:t xml:space="preserve"> (Sociology and Anthropology)</w:t>
      </w:r>
    </w:p>
    <w:p w14:paraId="4407ABB9" w14:textId="77777777" w:rsidR="00937356" w:rsidRPr="00A43FC6" w:rsidRDefault="0093735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color w:val="auto"/>
          <w:u w:color="222222"/>
          <w:shd w:val="clear" w:color="auto" w:fill="FFFFFF"/>
        </w:rPr>
      </w:pPr>
    </w:p>
    <w:p w14:paraId="7553A202" w14:textId="77777777" w:rsidR="00937356" w:rsidRPr="00A43FC6" w:rsidRDefault="00937356" w:rsidP="00C31EEE">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color w:val="auto"/>
          <w:u w:color="222222"/>
          <w:shd w:val="clear" w:color="auto" w:fill="FFFFFF"/>
        </w:rPr>
      </w:pPr>
    </w:p>
    <w:p w14:paraId="247B23B5" w14:textId="77777777" w:rsidR="003E3272" w:rsidRPr="00A43FC6" w:rsidRDefault="006A4CBB" w:rsidP="00A43FC6">
      <w:pPr>
        <w:ind w:left="720"/>
        <w:rPr>
          <w:rFonts w:eastAsia="FangSong"/>
        </w:rPr>
      </w:pPr>
      <w:r w:rsidRPr="00A43FC6">
        <w:rPr>
          <w:rFonts w:eastAsia="FangSong"/>
        </w:rPr>
        <w:lastRenderedPageBreak/>
        <w:t>Whereas from March 20th to April 5th 2016, people from all over Toronto and beyond, including Black Torontonians and their allies, had been peacefully camped outside of Toronto Police headquarters to draw attention to anti-Black racism in their communities</w:t>
      </w:r>
      <w:proofErr w:type="gramStart"/>
      <w:r w:rsidRPr="00A43FC6">
        <w:rPr>
          <w:rFonts w:eastAsia="FangSong"/>
        </w:rPr>
        <w:t>;</w:t>
      </w:r>
      <w:proofErr w:type="gramEnd"/>
    </w:p>
    <w:p w14:paraId="2315AFB2" w14:textId="77777777" w:rsidR="003E3272" w:rsidRPr="00A43FC6" w:rsidRDefault="003E3272" w:rsidP="00A43FC6">
      <w:pPr>
        <w:ind w:left="720"/>
        <w:rPr>
          <w:rFonts w:eastAsia="FangSong"/>
        </w:rPr>
      </w:pPr>
    </w:p>
    <w:p w14:paraId="12020A72" w14:textId="77777777" w:rsidR="003E3272" w:rsidRPr="00A43FC6" w:rsidRDefault="006A4CBB" w:rsidP="00A43FC6">
      <w:pPr>
        <w:ind w:left="720"/>
        <w:rPr>
          <w:rFonts w:eastAsia="FangSong"/>
        </w:rPr>
      </w:pPr>
      <w:r w:rsidRPr="00A43FC6">
        <w:rPr>
          <w:rFonts w:eastAsia="FangSong"/>
        </w:rPr>
        <w:t>Whereas this movement, #</w:t>
      </w:r>
      <w:proofErr w:type="spellStart"/>
      <w:r w:rsidRPr="00A43FC6">
        <w:rPr>
          <w:rFonts w:eastAsia="FangSong"/>
        </w:rPr>
        <w:t>BLMTOtentcity</w:t>
      </w:r>
      <w:proofErr w:type="spellEnd"/>
      <w:r w:rsidRPr="00A43FC6">
        <w:rPr>
          <w:rFonts w:eastAsia="FangSong"/>
        </w:rPr>
        <w:t>, sought to draw attention to the ways in which Black bodies are systematically discriminated against, in racially motivated and violent ways, by Toronto Policy Services, including through the practice of racist carding, or random street checks, and the disproportionate violence and deaths borne by Black communities;</w:t>
      </w:r>
    </w:p>
    <w:p w14:paraId="73577587" w14:textId="77777777" w:rsidR="003E3272" w:rsidRPr="00A43FC6" w:rsidRDefault="003E3272" w:rsidP="00A43FC6">
      <w:pPr>
        <w:ind w:left="720"/>
        <w:rPr>
          <w:rFonts w:eastAsia="FangSong"/>
        </w:rPr>
      </w:pPr>
    </w:p>
    <w:p w14:paraId="7D44AC22" w14:textId="77777777" w:rsidR="003E3272" w:rsidRPr="00A43FC6" w:rsidRDefault="006A4CBB" w:rsidP="00A43FC6">
      <w:pPr>
        <w:ind w:left="720"/>
        <w:rPr>
          <w:rFonts w:eastAsia="FangSong"/>
        </w:rPr>
      </w:pPr>
      <w:r w:rsidRPr="00A43FC6">
        <w:rPr>
          <w:rFonts w:eastAsia="FangSong"/>
        </w:rPr>
        <w:t>Whereas no race-based statistics on fatal police encounters are kept by Ontario’s Special Investigations Unit (SIU), Statistics Canada, Toronto police, or the Ministry of Community Safety and Correctional Services, despite calls for the tracking and release of this information</w:t>
      </w:r>
      <w:proofErr w:type="gramStart"/>
      <w:r w:rsidRPr="00A43FC6">
        <w:rPr>
          <w:rFonts w:eastAsia="FangSong"/>
        </w:rPr>
        <w:t>;</w:t>
      </w:r>
      <w:proofErr w:type="gramEnd"/>
    </w:p>
    <w:p w14:paraId="4E8C8A5D" w14:textId="77777777" w:rsidR="003E3272" w:rsidRPr="00A43FC6" w:rsidRDefault="003E3272" w:rsidP="00A43FC6">
      <w:pPr>
        <w:ind w:left="720"/>
        <w:rPr>
          <w:rFonts w:eastAsia="FangSong"/>
        </w:rPr>
      </w:pPr>
    </w:p>
    <w:p w14:paraId="00A4EEED" w14:textId="77777777" w:rsidR="003E3272" w:rsidRPr="00A43FC6" w:rsidRDefault="006A4CBB" w:rsidP="00A43FC6">
      <w:pPr>
        <w:ind w:left="720"/>
        <w:rPr>
          <w:rFonts w:eastAsia="FangSong"/>
        </w:rPr>
      </w:pPr>
      <w:r w:rsidRPr="00A43FC6">
        <w:rPr>
          <w:rFonts w:eastAsia="FangSong"/>
        </w:rPr>
        <w:t>Whereas despite this dearth of information, journalists have revealed that since the founding of the SIU in 1990, of the 51 fatal shootings involving the Toronto police, at least 18 involved Black men, representing 35 per cent of fatal shootings though Toronto’s Black population is only about 9 per cent;</w:t>
      </w:r>
    </w:p>
    <w:p w14:paraId="526EA51B" w14:textId="77777777" w:rsidR="003E3272" w:rsidRPr="00A43FC6" w:rsidRDefault="003E3272" w:rsidP="00A43FC6">
      <w:pPr>
        <w:ind w:left="720"/>
        <w:rPr>
          <w:rFonts w:eastAsia="FangSong"/>
        </w:rPr>
      </w:pPr>
    </w:p>
    <w:p w14:paraId="79C0E0B0" w14:textId="77777777" w:rsidR="003E3272" w:rsidRPr="00A43FC6" w:rsidRDefault="006A4CBB" w:rsidP="00A43FC6">
      <w:pPr>
        <w:ind w:left="720"/>
        <w:rPr>
          <w:rFonts w:eastAsia="FangSong"/>
        </w:rPr>
      </w:pPr>
      <w:r w:rsidRPr="00A43FC6">
        <w:rPr>
          <w:rFonts w:eastAsia="FangSong"/>
        </w:rPr>
        <w:t xml:space="preserve">Whereas BLM-TO has been joined in solidarity by </w:t>
      </w:r>
      <w:proofErr w:type="spellStart"/>
      <w:r w:rsidRPr="00A43FC6">
        <w:rPr>
          <w:rFonts w:eastAsia="FangSong"/>
        </w:rPr>
        <w:t>labour</w:t>
      </w:r>
      <w:proofErr w:type="spellEnd"/>
      <w:r w:rsidRPr="00A43FC6">
        <w:rPr>
          <w:rFonts w:eastAsia="FangSong"/>
        </w:rPr>
        <w:t xml:space="preserve"> unions, student unions, including the Canadian Federation of Students, and Indigenous groups in recognition of the intersections of identity that endure systemic violence</w:t>
      </w:r>
      <w:proofErr w:type="gramStart"/>
      <w:r w:rsidRPr="00A43FC6">
        <w:rPr>
          <w:rFonts w:eastAsia="FangSong"/>
        </w:rPr>
        <w:t>;</w:t>
      </w:r>
      <w:proofErr w:type="gramEnd"/>
    </w:p>
    <w:p w14:paraId="7778AA1C" w14:textId="77777777" w:rsidR="003E3272" w:rsidRPr="00A43FC6" w:rsidRDefault="003E3272" w:rsidP="00A43FC6">
      <w:pPr>
        <w:ind w:left="720"/>
        <w:rPr>
          <w:rFonts w:eastAsia="FangSong"/>
        </w:rPr>
      </w:pPr>
    </w:p>
    <w:p w14:paraId="6B22DCD8" w14:textId="77777777" w:rsidR="003E3272" w:rsidRPr="00A43FC6" w:rsidRDefault="006A4CBB" w:rsidP="00A43FC6">
      <w:pPr>
        <w:ind w:left="720"/>
        <w:rPr>
          <w:rFonts w:eastAsia="FangSong"/>
        </w:rPr>
      </w:pPr>
      <w:r w:rsidRPr="00A43FC6">
        <w:rPr>
          <w:rFonts w:eastAsia="FangSong"/>
        </w:rPr>
        <w:t>Whereas BLM-TO is calling on Toronto City Council to: review and overhaul the SIU, in consultation with the families of victims of police violence, Black communities throughout the province, and the broader community; eliminate the practice of carding; and increase the transparency and accountability of the police force;</w:t>
      </w:r>
    </w:p>
    <w:p w14:paraId="337F413B" w14:textId="77777777" w:rsidR="003E3272" w:rsidRPr="00A43FC6" w:rsidRDefault="003E3272" w:rsidP="00A43FC6">
      <w:pPr>
        <w:ind w:left="720"/>
        <w:rPr>
          <w:rFonts w:eastAsia="FangSong"/>
        </w:rPr>
      </w:pPr>
    </w:p>
    <w:p w14:paraId="33F64A87" w14:textId="77777777" w:rsidR="003E3272" w:rsidRPr="00A43FC6" w:rsidRDefault="006A4CBB" w:rsidP="00A43FC6">
      <w:pPr>
        <w:ind w:left="720"/>
        <w:rPr>
          <w:rFonts w:eastAsia="FangSong"/>
        </w:rPr>
      </w:pPr>
      <w:r w:rsidRPr="00A43FC6">
        <w:rPr>
          <w:rFonts w:eastAsia="FangSong"/>
        </w:rPr>
        <w:t>Whereas this week, Ontario Premier Kathleen Wynne finally agreed to meet with leaders of BLM-TO, ending the camp-out by promising reform;</w:t>
      </w:r>
    </w:p>
    <w:p w14:paraId="0A95EB92" w14:textId="77777777" w:rsidR="003E3272" w:rsidRPr="00A43FC6" w:rsidRDefault="003E3272" w:rsidP="00A43FC6">
      <w:pPr>
        <w:ind w:left="720"/>
        <w:rPr>
          <w:rFonts w:eastAsia="FangSong"/>
        </w:rPr>
      </w:pPr>
    </w:p>
    <w:p w14:paraId="347B014D" w14:textId="77777777" w:rsidR="003E3272" w:rsidRPr="00A43FC6" w:rsidRDefault="006A4CBB" w:rsidP="00A43FC6">
      <w:pPr>
        <w:ind w:left="720"/>
        <w:rPr>
          <w:rFonts w:eastAsia="FangSong"/>
        </w:rPr>
      </w:pPr>
      <w:r w:rsidRPr="00A43FC6">
        <w:rPr>
          <w:rFonts w:eastAsia="FangSong"/>
        </w:rPr>
        <w:t xml:space="preserve">BIRT the GSA send letters to Wynne, Toronto City Council, Toronto Mayor John Tory, and the Toronto Police Service condemning inaction on </w:t>
      </w:r>
      <w:proofErr w:type="spellStart"/>
      <w:r w:rsidRPr="00A43FC6">
        <w:rPr>
          <w:rFonts w:eastAsia="FangSong"/>
        </w:rPr>
        <w:t>racialized</w:t>
      </w:r>
      <w:proofErr w:type="spellEnd"/>
      <w:r w:rsidRPr="00A43FC6">
        <w:rPr>
          <w:rFonts w:eastAsia="FangSong"/>
        </w:rPr>
        <w:t xml:space="preserve"> violence in Toronto and holding them to account for future reform;</w:t>
      </w:r>
    </w:p>
    <w:p w14:paraId="6DEDC8D4" w14:textId="77777777" w:rsidR="003E3272" w:rsidRPr="00A43FC6" w:rsidRDefault="003E3272" w:rsidP="00A43FC6">
      <w:pPr>
        <w:ind w:left="720"/>
        <w:rPr>
          <w:rFonts w:eastAsia="FangSong"/>
        </w:rPr>
      </w:pPr>
    </w:p>
    <w:p w14:paraId="563E4F65" w14:textId="77777777" w:rsidR="003E3272" w:rsidRPr="00A43FC6" w:rsidRDefault="006A4CBB" w:rsidP="00A43FC6">
      <w:pPr>
        <w:ind w:left="720"/>
        <w:rPr>
          <w:rFonts w:eastAsia="FangSong"/>
        </w:rPr>
      </w:pPr>
      <w:r w:rsidRPr="00A43FC6">
        <w:rPr>
          <w:rFonts w:eastAsia="FangSong"/>
        </w:rPr>
        <w:t xml:space="preserve">BIFRT the GSA </w:t>
      </w:r>
      <w:proofErr w:type="gramStart"/>
      <w:r w:rsidRPr="00A43FC6">
        <w:rPr>
          <w:rFonts w:eastAsia="FangSong"/>
        </w:rPr>
        <w:t>send</w:t>
      </w:r>
      <w:proofErr w:type="gramEnd"/>
      <w:r w:rsidRPr="00A43FC6">
        <w:rPr>
          <w:rFonts w:eastAsia="FangSong"/>
        </w:rPr>
        <w:t xml:space="preserve"> $250 to the BLM-TO organization to continue the momentum gained through the “tent city” action.</w:t>
      </w:r>
    </w:p>
    <w:p w14:paraId="2F78C290" w14:textId="77777777" w:rsidR="003E3272" w:rsidRDefault="003E3272" w:rsidP="00A43FC6">
      <w:pPr>
        <w:ind w:left="720"/>
        <w:rPr>
          <w:rFonts w:eastAsia="FangSong"/>
        </w:rPr>
      </w:pPr>
    </w:p>
    <w:p w14:paraId="46CCE53B" w14:textId="77777777" w:rsidR="00A43FC6" w:rsidRDefault="00A43FC6" w:rsidP="00A43FC6">
      <w:pPr>
        <w:ind w:left="720"/>
        <w:rPr>
          <w:rFonts w:eastAsia="FangSong"/>
        </w:rPr>
      </w:pPr>
      <w:r>
        <w:rPr>
          <w:rFonts w:eastAsia="FangSong"/>
        </w:rPr>
        <w:t>Motion Passed</w:t>
      </w:r>
    </w:p>
    <w:p w14:paraId="3D82D6E2" w14:textId="77777777" w:rsidR="00A43FC6" w:rsidRPr="00A43FC6" w:rsidRDefault="00A43FC6" w:rsidP="00A43FC6">
      <w:pPr>
        <w:ind w:left="720"/>
        <w:rPr>
          <w:rFonts w:eastAsia="FangSong"/>
        </w:rPr>
      </w:pPr>
    </w:p>
    <w:p w14:paraId="5F7A7CC2" w14:textId="77777777" w:rsidR="003E3272" w:rsidRDefault="00237AC3" w:rsidP="00A43FC6">
      <w:pPr>
        <w:rPr>
          <w:rFonts w:eastAsia="MS Mincho"/>
          <w:b/>
          <w:lang w:eastAsia="ja-JP"/>
        </w:rPr>
      </w:pPr>
      <w:proofErr w:type="gramStart"/>
      <w:r>
        <w:rPr>
          <w:rFonts w:eastAsia="MS Mincho"/>
          <w:b/>
          <w:lang w:eastAsia="ja-JP"/>
        </w:rPr>
        <w:t>k</w:t>
      </w:r>
      <w:r w:rsidR="006A4CBB" w:rsidRPr="00A43FC6">
        <w:rPr>
          <w:rFonts w:eastAsia="MS Mincho"/>
          <w:b/>
          <w:lang w:eastAsia="ja-JP"/>
        </w:rPr>
        <w:t xml:space="preserve">) </w:t>
      </w:r>
      <w:r>
        <w:rPr>
          <w:rFonts w:eastAsia="MS Mincho"/>
          <w:b/>
          <w:lang w:eastAsia="ja-JP"/>
        </w:rPr>
        <w:t xml:space="preserve">       </w:t>
      </w:r>
      <w:r w:rsidR="006A4CBB" w:rsidRPr="00A43FC6">
        <w:rPr>
          <w:rFonts w:eastAsia="MS Mincho"/>
          <w:b/>
          <w:lang w:eastAsia="ja-JP"/>
        </w:rPr>
        <w:t>Motion</w:t>
      </w:r>
      <w:proofErr w:type="gramEnd"/>
      <w:r w:rsidR="006A4CBB" w:rsidRPr="00A43FC6">
        <w:rPr>
          <w:rFonts w:eastAsia="MS Mincho"/>
          <w:b/>
          <w:lang w:eastAsia="ja-JP"/>
        </w:rPr>
        <w:t xml:space="preserve"> 08.04.2016 - 0</w:t>
      </w:r>
      <w:r>
        <w:rPr>
          <w:rFonts w:eastAsia="MS Mincho"/>
          <w:b/>
          <w:lang w:eastAsia="ja-JP"/>
        </w:rPr>
        <w:t>7</w:t>
      </w:r>
      <w:r w:rsidR="006A4CBB" w:rsidRPr="00A43FC6">
        <w:rPr>
          <w:rFonts w:eastAsia="MS Mincho"/>
          <w:b/>
          <w:lang w:eastAsia="ja-JP"/>
        </w:rPr>
        <w:t>:</w:t>
      </w:r>
      <w:r w:rsidR="006A4CBB" w:rsidRPr="00A43FC6">
        <w:rPr>
          <w:rFonts w:eastAsia="MS Mincho"/>
          <w:lang w:eastAsia="ja-JP"/>
        </w:rPr>
        <w:t xml:space="preserve"> </w:t>
      </w:r>
      <w:r w:rsidR="006A4CBB" w:rsidRPr="00A43FC6">
        <w:rPr>
          <w:rFonts w:eastAsia="MS Mincho"/>
          <w:b/>
          <w:lang w:eastAsia="ja-JP"/>
        </w:rPr>
        <w:t xml:space="preserve">Motion of Non-Confidence in the Carleton University Board </w:t>
      </w:r>
    </w:p>
    <w:p w14:paraId="79110473" w14:textId="77777777" w:rsidR="003E3272" w:rsidRPr="00A43FC6" w:rsidRDefault="006A4CBB" w:rsidP="00A43FC6">
      <w:pPr>
        <w:ind w:left="720"/>
        <w:rPr>
          <w:rFonts w:eastAsia="MS Mincho"/>
          <w:b/>
          <w:lang w:eastAsia="ja-JP"/>
        </w:rPr>
      </w:pPr>
      <w:proofErr w:type="gramStart"/>
      <w:r w:rsidRPr="00A43FC6">
        <w:rPr>
          <w:rFonts w:eastAsia="MS Mincho"/>
          <w:b/>
          <w:lang w:eastAsia="ja-JP"/>
        </w:rPr>
        <w:t>of</w:t>
      </w:r>
      <w:proofErr w:type="gramEnd"/>
      <w:r w:rsidRPr="00A43FC6">
        <w:rPr>
          <w:rFonts w:eastAsia="MS Mincho"/>
          <w:b/>
          <w:lang w:eastAsia="ja-JP"/>
        </w:rPr>
        <w:t xml:space="preserve"> Governors and Senior Administration</w:t>
      </w:r>
    </w:p>
    <w:p w14:paraId="1CE4B826" w14:textId="77777777" w:rsidR="003E3272" w:rsidRPr="00A43FC6" w:rsidRDefault="006A4CBB" w:rsidP="00A43FC6">
      <w:pPr>
        <w:ind w:left="720"/>
        <w:rPr>
          <w:rFonts w:eastAsia="MS Mincho"/>
          <w:lang w:eastAsia="ja-JP"/>
        </w:rPr>
      </w:pPr>
      <w:r w:rsidRPr="00A43FC6">
        <w:rPr>
          <w:rFonts w:eastAsia="MS Mincho"/>
          <w:b/>
          <w:lang w:eastAsia="ja-JP"/>
        </w:rPr>
        <w:t>Moved</w:t>
      </w:r>
      <w:r w:rsidRPr="00A43FC6">
        <w:rPr>
          <w:rFonts w:eastAsia="MS Mincho"/>
          <w:lang w:eastAsia="ja-JP"/>
        </w:rPr>
        <w:t>: Michael Bueckert (President)</w:t>
      </w:r>
    </w:p>
    <w:p w14:paraId="0D7953C3" w14:textId="44FCC5BF" w:rsidR="003E3272" w:rsidRPr="00A43FC6" w:rsidRDefault="006A4CBB" w:rsidP="00A43FC6">
      <w:pPr>
        <w:ind w:left="720"/>
        <w:rPr>
          <w:rFonts w:eastAsia="MS Mincho"/>
          <w:b/>
          <w:lang w:eastAsia="ja-JP"/>
        </w:rPr>
      </w:pPr>
      <w:r w:rsidRPr="00A43FC6">
        <w:rPr>
          <w:rFonts w:eastAsia="MS Mincho"/>
          <w:b/>
          <w:lang w:eastAsia="ja-JP"/>
        </w:rPr>
        <w:lastRenderedPageBreak/>
        <w:t xml:space="preserve">Seconded: </w:t>
      </w:r>
      <w:r w:rsidR="005E2069">
        <w:rPr>
          <w:sz w:val="22"/>
          <w:szCs w:val="22"/>
        </w:rPr>
        <w:t>Bonnies Bates (History)</w:t>
      </w:r>
    </w:p>
    <w:p w14:paraId="028F1E09" w14:textId="77777777" w:rsidR="003E3272" w:rsidRPr="00A43FC6" w:rsidRDefault="003E3272" w:rsidP="00A43FC6">
      <w:pPr>
        <w:ind w:left="720"/>
        <w:rPr>
          <w:rFonts w:eastAsia="MS Mincho"/>
          <w:lang w:eastAsia="ja-JP"/>
        </w:rPr>
      </w:pPr>
    </w:p>
    <w:p w14:paraId="477FE99B" w14:textId="77777777" w:rsidR="003E3272" w:rsidRPr="00A43FC6" w:rsidRDefault="006A4CBB" w:rsidP="00A43FC6">
      <w:pPr>
        <w:ind w:left="720"/>
        <w:rPr>
          <w:rFonts w:eastAsia="MS Mincho"/>
          <w:lang w:eastAsia="ja-JP"/>
        </w:rPr>
      </w:pPr>
      <w:r w:rsidRPr="00A43FC6">
        <w:rPr>
          <w:rFonts w:eastAsia="MS Mincho"/>
          <w:lang w:eastAsia="ja-JP"/>
        </w:rPr>
        <w:t>Whereas Carleton University is a public institution funded through provincial operating grants and tuition fees paid by students; and</w:t>
      </w:r>
    </w:p>
    <w:p w14:paraId="1131AAD8" w14:textId="77777777" w:rsidR="003E3272" w:rsidRPr="00A43FC6" w:rsidRDefault="003E3272" w:rsidP="00A43FC6">
      <w:pPr>
        <w:ind w:left="720"/>
        <w:rPr>
          <w:rFonts w:eastAsia="MS Mincho"/>
          <w:lang w:eastAsia="ja-JP"/>
        </w:rPr>
      </w:pPr>
    </w:p>
    <w:p w14:paraId="3973C82E" w14:textId="77777777" w:rsidR="003E3272" w:rsidRPr="00A43FC6" w:rsidRDefault="006A4CBB" w:rsidP="00A43FC6">
      <w:pPr>
        <w:ind w:left="720"/>
        <w:rPr>
          <w:rFonts w:eastAsia="MS Mincho"/>
          <w:lang w:eastAsia="ja-JP"/>
        </w:rPr>
      </w:pPr>
      <w:r w:rsidRPr="00A43FC6">
        <w:rPr>
          <w:rFonts w:eastAsia="MS Mincho"/>
          <w:lang w:eastAsia="ja-JP"/>
        </w:rPr>
        <w:t xml:space="preserve">Whereas on March 21, 2016, the Board of Governors approved new Bylaw changes that close the Board off from the Carleton community by increasing secrecy and centralizing power; and </w:t>
      </w:r>
    </w:p>
    <w:p w14:paraId="29D370E4" w14:textId="77777777" w:rsidR="003E3272" w:rsidRPr="00A43FC6" w:rsidRDefault="003E3272" w:rsidP="00A43FC6">
      <w:pPr>
        <w:ind w:left="720"/>
        <w:rPr>
          <w:rFonts w:eastAsia="MS Mincho"/>
          <w:lang w:eastAsia="ja-JP"/>
        </w:rPr>
      </w:pPr>
    </w:p>
    <w:p w14:paraId="2F9EAF0D" w14:textId="77777777" w:rsidR="003E3272" w:rsidRPr="00A43FC6" w:rsidRDefault="006A4CBB" w:rsidP="00A43FC6">
      <w:pPr>
        <w:ind w:left="720"/>
        <w:rPr>
          <w:rFonts w:eastAsia="MS Mincho"/>
          <w:lang w:eastAsia="ja-JP"/>
        </w:rPr>
      </w:pPr>
      <w:r w:rsidRPr="00A43FC6">
        <w:rPr>
          <w:rFonts w:eastAsia="MS Mincho"/>
          <w:lang w:eastAsia="ja-JP"/>
        </w:rPr>
        <w:t>Whereas the Board has repeatedly ignored its own Bylaws and, in fact, knowingly disregarded the notice requirements in its own Bylaws when amending the Bylaws on March 21; and</w:t>
      </w:r>
    </w:p>
    <w:p w14:paraId="75AE3F7D" w14:textId="77777777" w:rsidR="003E3272" w:rsidRPr="00A43FC6" w:rsidRDefault="003E3272" w:rsidP="00A43FC6">
      <w:pPr>
        <w:ind w:left="720"/>
        <w:rPr>
          <w:rFonts w:eastAsia="MS Mincho"/>
          <w:lang w:eastAsia="ja-JP"/>
        </w:rPr>
      </w:pPr>
    </w:p>
    <w:p w14:paraId="38C6A056" w14:textId="77777777" w:rsidR="003E3272" w:rsidRPr="00A43FC6" w:rsidRDefault="006A4CBB" w:rsidP="00A43FC6">
      <w:pPr>
        <w:ind w:left="720"/>
        <w:rPr>
          <w:rFonts w:eastAsia="MS Mincho"/>
          <w:lang w:eastAsia="ja-JP"/>
        </w:rPr>
      </w:pPr>
      <w:r w:rsidRPr="00A43FC6">
        <w:rPr>
          <w:rFonts w:eastAsia="MS Mincho"/>
          <w:lang w:eastAsia="ja-JP"/>
        </w:rPr>
        <w:t>Whereas the Board refused to consider the many recommendations put forward from community groups, including the GSA, the Carleton University Students Association, the Carleton University Academic Staff Association, Canadian Union of Public Employees (CUPE) Local 4600, CUPE Local 2424, CUPE Local 910, the Ontario Public Sector Employees Union Local 404, and the Carleton University Post-Doctoral Association, and rejected all amendments from students and faculty on the Board; and</w:t>
      </w:r>
    </w:p>
    <w:p w14:paraId="3701DBE2" w14:textId="77777777" w:rsidR="003E3272" w:rsidRPr="00A43FC6" w:rsidRDefault="003E3272" w:rsidP="00A43FC6">
      <w:pPr>
        <w:ind w:left="720"/>
        <w:rPr>
          <w:rFonts w:eastAsia="MS Mincho"/>
          <w:lang w:eastAsia="ja-JP"/>
        </w:rPr>
      </w:pPr>
    </w:p>
    <w:p w14:paraId="5D5D425E" w14:textId="77777777" w:rsidR="003E3272" w:rsidRPr="00A43FC6" w:rsidRDefault="006A4CBB" w:rsidP="00A43FC6">
      <w:pPr>
        <w:ind w:left="720"/>
        <w:rPr>
          <w:rFonts w:eastAsia="MS Mincho"/>
          <w:lang w:eastAsia="ja-JP"/>
        </w:rPr>
      </w:pPr>
      <w:r w:rsidRPr="00A43FC6">
        <w:rPr>
          <w:rFonts w:eastAsia="MS Mincho"/>
          <w:lang w:eastAsia="ja-JP"/>
        </w:rPr>
        <w:t>Whereas the new Bylaws codify the Board’s recently introduced Code of Conduct, which is known as a “gag order” that prevent</w:t>
      </w:r>
      <w:r w:rsidR="00647E00">
        <w:rPr>
          <w:rFonts w:eastAsia="MS Mincho"/>
          <w:lang w:eastAsia="ja-JP"/>
        </w:rPr>
        <w:t>s</w:t>
      </w:r>
      <w:r w:rsidRPr="00A43FC6">
        <w:rPr>
          <w:rFonts w:eastAsia="MS Mincho"/>
          <w:lang w:eastAsia="ja-JP"/>
        </w:rPr>
        <w:t xml:space="preserve"> elected representatives from meaningfully engaging with the campus community; and</w:t>
      </w:r>
    </w:p>
    <w:p w14:paraId="5DC8051C" w14:textId="77777777" w:rsidR="003E3272" w:rsidRPr="00A43FC6" w:rsidRDefault="003E3272" w:rsidP="00A43FC6">
      <w:pPr>
        <w:ind w:left="720"/>
        <w:rPr>
          <w:rFonts w:eastAsia="MS Mincho"/>
          <w:lang w:eastAsia="ja-JP"/>
        </w:rPr>
      </w:pPr>
    </w:p>
    <w:p w14:paraId="5D78F1C4" w14:textId="77777777" w:rsidR="003E3272" w:rsidRPr="00A43FC6" w:rsidRDefault="006A4CBB" w:rsidP="00A43FC6">
      <w:pPr>
        <w:ind w:left="720"/>
        <w:rPr>
          <w:rFonts w:eastAsia="MS Mincho"/>
          <w:lang w:eastAsia="ja-JP"/>
        </w:rPr>
      </w:pPr>
      <w:r w:rsidRPr="00A43FC6">
        <w:rPr>
          <w:rFonts w:eastAsia="MS Mincho"/>
          <w:lang w:eastAsia="ja-JP"/>
        </w:rPr>
        <w:t>Whereas the Board’s “gag order” has been condemned by the Canadian Association of University Teachers (CAUT) and the Canadian Federation of Students—Ontario (CFS-O), and could lead to Carleton University being blacklisted internationally; and</w:t>
      </w:r>
    </w:p>
    <w:p w14:paraId="03DFC9F1" w14:textId="77777777" w:rsidR="003E3272" w:rsidRPr="00A43FC6" w:rsidRDefault="003E3272" w:rsidP="00A43FC6">
      <w:pPr>
        <w:ind w:left="720"/>
        <w:rPr>
          <w:rFonts w:eastAsia="MS Mincho"/>
          <w:lang w:eastAsia="ja-JP"/>
        </w:rPr>
      </w:pPr>
    </w:p>
    <w:p w14:paraId="3B52DEF2" w14:textId="77777777" w:rsidR="003E3272" w:rsidRDefault="006A4CBB" w:rsidP="00A43FC6">
      <w:pPr>
        <w:ind w:left="720"/>
        <w:rPr>
          <w:rFonts w:eastAsia="MS Mincho"/>
          <w:lang w:eastAsia="ja-JP"/>
        </w:rPr>
      </w:pPr>
      <w:r w:rsidRPr="00A43FC6">
        <w:rPr>
          <w:rFonts w:eastAsia="MS Mincho"/>
          <w:lang w:eastAsia="ja-JP"/>
        </w:rPr>
        <w:t xml:space="preserve">Whereas the Board has threatened to remove Dr. Root </w:t>
      </w:r>
      <w:proofErr w:type="spellStart"/>
      <w:r w:rsidRPr="00A43FC6">
        <w:rPr>
          <w:rFonts w:eastAsia="MS Mincho"/>
          <w:lang w:eastAsia="ja-JP"/>
        </w:rPr>
        <w:t>Gorelick</w:t>
      </w:r>
      <w:proofErr w:type="spellEnd"/>
      <w:r w:rsidRPr="00A43FC6">
        <w:rPr>
          <w:rFonts w:eastAsia="MS Mincho"/>
          <w:lang w:eastAsia="ja-JP"/>
        </w:rPr>
        <w:t xml:space="preserve"> over his blogging about Open Meetings; and</w:t>
      </w:r>
    </w:p>
    <w:p w14:paraId="753FACD2" w14:textId="77777777" w:rsidR="00F46B4E" w:rsidRDefault="00F46B4E" w:rsidP="00F46B4E">
      <w:pPr>
        <w:ind w:left="720"/>
        <w:rPr>
          <w:rFonts w:eastAsia="MS Mincho"/>
          <w:lang w:eastAsia="ja-JP"/>
        </w:rPr>
      </w:pPr>
    </w:p>
    <w:p w14:paraId="26D5FC5C" w14:textId="77777777" w:rsidR="00F46B4E" w:rsidRPr="00A43FC6" w:rsidRDefault="00F46B4E" w:rsidP="00F46B4E">
      <w:pPr>
        <w:ind w:left="720"/>
        <w:rPr>
          <w:rFonts w:eastAsia="MS Mincho"/>
          <w:lang w:val="en-CA" w:eastAsia="ja-JP"/>
        </w:rPr>
      </w:pPr>
      <w:r w:rsidRPr="00F46B4E">
        <w:rPr>
          <w:rFonts w:eastAsia="MS Mincho"/>
          <w:lang w:val="en-CA" w:eastAsia="ja-JP"/>
        </w:rPr>
        <w:t xml:space="preserve">Whereas the GSA has learned that senior administration has threatened Dr. Root </w:t>
      </w:r>
      <w:proofErr w:type="spellStart"/>
      <w:r w:rsidRPr="00F46B4E">
        <w:rPr>
          <w:rFonts w:eastAsia="MS Mincho"/>
          <w:lang w:val="en-CA" w:eastAsia="ja-JP"/>
        </w:rPr>
        <w:t>Gorelick's</w:t>
      </w:r>
      <w:proofErr w:type="spellEnd"/>
      <w:r w:rsidRPr="00F46B4E">
        <w:rPr>
          <w:rFonts w:eastAsia="MS Mincho"/>
          <w:lang w:val="en-CA" w:eastAsia="ja-JP"/>
        </w:rPr>
        <w:t xml:space="preserve"> employment in retaliation for his blog posts criticizing the Board, and that President </w:t>
      </w:r>
      <w:proofErr w:type="spellStart"/>
      <w:r w:rsidRPr="00F46B4E">
        <w:rPr>
          <w:rFonts w:eastAsia="MS Mincho"/>
          <w:lang w:val="en-CA" w:eastAsia="ja-JP"/>
        </w:rPr>
        <w:t>Runte</w:t>
      </w:r>
      <w:proofErr w:type="spellEnd"/>
      <w:r w:rsidRPr="00F46B4E">
        <w:rPr>
          <w:rFonts w:eastAsia="MS Mincho"/>
          <w:lang w:val="en-CA" w:eastAsia="ja-JP"/>
        </w:rPr>
        <w:t xml:space="preserve"> instructed Information Security to lock Dr. </w:t>
      </w:r>
      <w:proofErr w:type="spellStart"/>
      <w:r w:rsidRPr="00F46B4E">
        <w:rPr>
          <w:rFonts w:eastAsia="MS Mincho"/>
          <w:lang w:val="en-CA" w:eastAsia="ja-JP"/>
        </w:rPr>
        <w:t>Gorelick</w:t>
      </w:r>
      <w:proofErr w:type="spellEnd"/>
      <w:r w:rsidRPr="00F46B4E">
        <w:rPr>
          <w:rFonts w:eastAsia="MS Mincho"/>
          <w:lang w:val="en-CA" w:eastAsia="ja-JP"/>
        </w:rPr>
        <w:t xml:space="preserve"> out of his teaching and research website on the Carleton server, both of which are severe violations of academic freedom; and</w:t>
      </w:r>
    </w:p>
    <w:p w14:paraId="7A3F29DD" w14:textId="77777777" w:rsidR="003E3272" w:rsidRPr="00A43FC6" w:rsidRDefault="003E3272" w:rsidP="00A43FC6">
      <w:pPr>
        <w:ind w:left="720"/>
        <w:rPr>
          <w:rFonts w:eastAsia="MS Mincho"/>
          <w:lang w:eastAsia="ja-JP"/>
        </w:rPr>
      </w:pPr>
    </w:p>
    <w:p w14:paraId="6435F852" w14:textId="77777777" w:rsidR="003E3272" w:rsidRPr="00A43FC6" w:rsidRDefault="006A4CBB" w:rsidP="00A43FC6">
      <w:pPr>
        <w:ind w:left="720"/>
        <w:rPr>
          <w:rFonts w:eastAsia="MS Mincho"/>
          <w:lang w:eastAsia="ja-JP"/>
        </w:rPr>
      </w:pPr>
      <w:r w:rsidRPr="00A43FC6">
        <w:rPr>
          <w:rFonts w:eastAsia="MS Mincho"/>
          <w:lang w:eastAsia="ja-JP"/>
        </w:rPr>
        <w:t xml:space="preserve">Whereas senior administration, and in particular President </w:t>
      </w:r>
      <w:proofErr w:type="spellStart"/>
      <w:r w:rsidRPr="00A43FC6">
        <w:rPr>
          <w:rFonts w:eastAsia="MS Mincho"/>
          <w:lang w:eastAsia="ja-JP"/>
        </w:rPr>
        <w:t>Runte</w:t>
      </w:r>
      <w:proofErr w:type="spellEnd"/>
      <w:r w:rsidRPr="00A43FC6">
        <w:rPr>
          <w:rFonts w:eastAsia="MS Mincho"/>
          <w:lang w:eastAsia="ja-JP"/>
        </w:rPr>
        <w:t>, have blocked repeated attempts by the GSA and faculty to compel the Board of Governors to give a report to the Senate, which means that the Senate has no opportunity to seek answers or accountability from the Board; and</w:t>
      </w:r>
    </w:p>
    <w:p w14:paraId="05845781" w14:textId="77777777" w:rsidR="003E3272" w:rsidRPr="00A43FC6" w:rsidRDefault="003E3272" w:rsidP="00A43FC6">
      <w:pPr>
        <w:ind w:left="720"/>
        <w:rPr>
          <w:rFonts w:eastAsia="MS Mincho"/>
          <w:lang w:eastAsia="ja-JP"/>
        </w:rPr>
      </w:pPr>
    </w:p>
    <w:p w14:paraId="411DB10D" w14:textId="77777777" w:rsidR="003E3272" w:rsidRPr="00A43FC6" w:rsidRDefault="006A4CBB" w:rsidP="00A43FC6">
      <w:pPr>
        <w:ind w:left="720"/>
        <w:rPr>
          <w:rFonts w:eastAsia="MS Mincho"/>
          <w:lang w:eastAsia="ja-JP"/>
        </w:rPr>
      </w:pPr>
      <w:r w:rsidRPr="00A43FC6">
        <w:rPr>
          <w:rFonts w:eastAsia="MS Mincho"/>
          <w:lang w:eastAsia="ja-JP"/>
        </w:rPr>
        <w:lastRenderedPageBreak/>
        <w:t>Whereas the Board has excluded the public from attending Open Meetings, except for a small number of vetted individuals, and has changed its Bylaws such that all meetings of Board committees are in camera (secret and confidential); and</w:t>
      </w:r>
    </w:p>
    <w:p w14:paraId="2B1E1A9D" w14:textId="77777777" w:rsidR="003E3272" w:rsidRPr="00A43FC6" w:rsidRDefault="003E3272" w:rsidP="00A43FC6">
      <w:pPr>
        <w:ind w:left="720"/>
        <w:rPr>
          <w:rFonts w:eastAsia="MS Mincho"/>
          <w:lang w:eastAsia="ja-JP"/>
        </w:rPr>
      </w:pPr>
    </w:p>
    <w:p w14:paraId="3CEFB92D" w14:textId="77777777" w:rsidR="003E3272" w:rsidRPr="00A43FC6" w:rsidRDefault="006A4CBB" w:rsidP="00A43FC6">
      <w:pPr>
        <w:ind w:left="720"/>
        <w:rPr>
          <w:rFonts w:eastAsia="MS Mincho"/>
          <w:lang w:eastAsia="ja-JP"/>
        </w:rPr>
      </w:pPr>
      <w:r w:rsidRPr="00A43FC6">
        <w:rPr>
          <w:rFonts w:eastAsia="MS Mincho"/>
          <w:lang w:eastAsia="ja-JP"/>
        </w:rPr>
        <w:t>Whereas the new Bylaws remove the connection between the GSA and the Board, by taking away the right of the GSA to nominate a representative to the Board by means of GSA-run elections; and</w:t>
      </w:r>
    </w:p>
    <w:p w14:paraId="539FB968" w14:textId="77777777" w:rsidR="003E3272" w:rsidRPr="00A43FC6" w:rsidRDefault="003E3272" w:rsidP="00A43FC6">
      <w:pPr>
        <w:ind w:left="720"/>
        <w:rPr>
          <w:rFonts w:eastAsia="MS Mincho"/>
          <w:lang w:eastAsia="ja-JP"/>
        </w:rPr>
      </w:pPr>
    </w:p>
    <w:p w14:paraId="31989E41" w14:textId="77777777" w:rsidR="003E3272" w:rsidRPr="00A43FC6" w:rsidRDefault="006A4CBB" w:rsidP="00A43FC6">
      <w:pPr>
        <w:ind w:left="720"/>
        <w:rPr>
          <w:rFonts w:eastAsia="MS Mincho"/>
          <w:lang w:eastAsia="ja-JP"/>
        </w:rPr>
      </w:pPr>
      <w:r w:rsidRPr="00A43FC6">
        <w:rPr>
          <w:rFonts w:eastAsia="MS Mincho"/>
          <w:lang w:eastAsia="ja-JP"/>
        </w:rPr>
        <w:t>Whereas student candidates for the Board have been told by the University Secretary that they cannot express opinions on student issues or present an election platform, despite the absence of any codified rules to this effect, denying constituents the possibility of an informed vote; and</w:t>
      </w:r>
    </w:p>
    <w:p w14:paraId="46FBE46D" w14:textId="77777777" w:rsidR="003E3272" w:rsidRPr="00A43FC6" w:rsidRDefault="003E3272" w:rsidP="00A43FC6">
      <w:pPr>
        <w:ind w:left="720"/>
        <w:rPr>
          <w:rFonts w:eastAsia="MS Mincho"/>
          <w:lang w:eastAsia="ja-JP"/>
        </w:rPr>
      </w:pPr>
    </w:p>
    <w:p w14:paraId="48770802" w14:textId="77777777" w:rsidR="003E3272" w:rsidRPr="00A43FC6" w:rsidRDefault="006A4CBB" w:rsidP="00A43FC6">
      <w:pPr>
        <w:ind w:left="720"/>
        <w:rPr>
          <w:rFonts w:eastAsia="MS Mincho"/>
          <w:lang w:eastAsia="ja-JP"/>
        </w:rPr>
      </w:pPr>
      <w:r w:rsidRPr="00A43FC6">
        <w:rPr>
          <w:rFonts w:eastAsia="MS Mincho"/>
          <w:lang w:eastAsia="ja-JP"/>
        </w:rPr>
        <w:t xml:space="preserve">Whereas the introduction of the new Bylaws has been overseen by the Chair of the Governance Committee, Michael </w:t>
      </w:r>
      <w:proofErr w:type="spellStart"/>
      <w:r w:rsidRPr="00A43FC6">
        <w:rPr>
          <w:rFonts w:eastAsia="MS Mincho"/>
          <w:lang w:eastAsia="ja-JP"/>
        </w:rPr>
        <w:t>Wernick</w:t>
      </w:r>
      <w:proofErr w:type="spellEnd"/>
      <w:r w:rsidRPr="00A43FC6">
        <w:rPr>
          <w:rFonts w:eastAsia="MS Mincho"/>
          <w:lang w:eastAsia="ja-JP"/>
        </w:rPr>
        <w:t>, who has previously compared peaceful student protestors to Nazis, and has never issued an apology for those inappropriate statements, and has in fact been supported by the Board and senior administration; and</w:t>
      </w:r>
    </w:p>
    <w:p w14:paraId="197B0979" w14:textId="77777777" w:rsidR="003E3272" w:rsidRPr="00A43FC6" w:rsidRDefault="003E3272" w:rsidP="00A43FC6">
      <w:pPr>
        <w:ind w:left="720"/>
        <w:rPr>
          <w:rFonts w:eastAsia="MS Mincho"/>
          <w:lang w:eastAsia="ja-JP"/>
        </w:rPr>
      </w:pPr>
    </w:p>
    <w:p w14:paraId="20272B25" w14:textId="77777777" w:rsidR="003E3272" w:rsidRPr="00A43FC6" w:rsidRDefault="006A4CBB" w:rsidP="00A43FC6">
      <w:pPr>
        <w:ind w:left="720"/>
        <w:rPr>
          <w:rFonts w:eastAsia="MS Mincho"/>
          <w:lang w:eastAsia="ja-JP"/>
        </w:rPr>
      </w:pPr>
      <w:r w:rsidRPr="00A43FC6">
        <w:rPr>
          <w:rFonts w:eastAsia="MS Mincho"/>
          <w:lang w:eastAsia="ja-JP"/>
        </w:rPr>
        <w:t xml:space="preserve">Whereas the Board has repeatedly approved increases to tuition based on misleading information as presented by VP Finance and Administration Duncan Watt, to the effect that Carleton University is claiming tuition fees are frozen for some students when in fact the fees are increasing for these students, at times in violation of provincial policy; and </w:t>
      </w:r>
    </w:p>
    <w:p w14:paraId="19AEE929" w14:textId="77777777" w:rsidR="003E3272" w:rsidRPr="00A43FC6" w:rsidRDefault="003E3272" w:rsidP="00A43FC6">
      <w:pPr>
        <w:ind w:left="720"/>
        <w:rPr>
          <w:rFonts w:eastAsia="MS Mincho"/>
          <w:lang w:eastAsia="ja-JP"/>
        </w:rPr>
      </w:pPr>
    </w:p>
    <w:p w14:paraId="66337EA4" w14:textId="77777777" w:rsidR="003E3272" w:rsidRPr="00A43FC6" w:rsidRDefault="006A4CBB" w:rsidP="00A43FC6">
      <w:pPr>
        <w:ind w:left="720"/>
        <w:rPr>
          <w:rFonts w:eastAsia="MS Mincho"/>
          <w:lang w:eastAsia="ja-JP"/>
        </w:rPr>
      </w:pPr>
      <w:r w:rsidRPr="00A43FC6">
        <w:rPr>
          <w:rFonts w:eastAsia="MS Mincho"/>
          <w:lang w:eastAsia="ja-JP"/>
        </w:rPr>
        <w:t>Whereas the Board has, on numerous times in the past, condoned the actions of senior administration in arbitrarily withholding student levies from student unions, threatening the finances of student unions, and rejecting student referendum results; and</w:t>
      </w:r>
    </w:p>
    <w:p w14:paraId="608E54FC" w14:textId="77777777" w:rsidR="003E3272" w:rsidRPr="00A43FC6" w:rsidRDefault="003E3272" w:rsidP="00A43FC6">
      <w:pPr>
        <w:ind w:left="720"/>
        <w:rPr>
          <w:rFonts w:eastAsia="MS Mincho"/>
          <w:lang w:eastAsia="ja-JP"/>
        </w:rPr>
      </w:pPr>
    </w:p>
    <w:p w14:paraId="4F5F279B" w14:textId="77777777" w:rsidR="003E3272" w:rsidRPr="00A43FC6" w:rsidRDefault="006A4CBB" w:rsidP="00A43FC6">
      <w:pPr>
        <w:ind w:left="720"/>
        <w:rPr>
          <w:rFonts w:eastAsia="MS Mincho"/>
          <w:lang w:eastAsia="ja-JP"/>
        </w:rPr>
      </w:pPr>
      <w:r w:rsidRPr="00A43FC6">
        <w:rPr>
          <w:rFonts w:eastAsia="MS Mincho"/>
          <w:lang w:eastAsia="ja-JP"/>
        </w:rPr>
        <w:t xml:space="preserve">Whereas the Chair of the Board of Governors, Tony </w:t>
      </w:r>
      <w:proofErr w:type="spellStart"/>
      <w:r w:rsidRPr="00A43FC6">
        <w:rPr>
          <w:rFonts w:eastAsia="MS Mincho"/>
          <w:lang w:eastAsia="ja-JP"/>
        </w:rPr>
        <w:t>Tattersfield</w:t>
      </w:r>
      <w:proofErr w:type="spellEnd"/>
      <w:r w:rsidRPr="00A43FC6">
        <w:rPr>
          <w:rFonts w:eastAsia="MS Mincho"/>
          <w:lang w:eastAsia="ja-JP"/>
        </w:rPr>
        <w:t>, has acted aggressively and inappropriately towards student and faculty Board members, and has repeatedly attempted to limit debate and close off participation; and</w:t>
      </w:r>
    </w:p>
    <w:p w14:paraId="107F39E8" w14:textId="77777777" w:rsidR="003E3272" w:rsidRPr="00A43FC6" w:rsidRDefault="003E3272" w:rsidP="00A43FC6">
      <w:pPr>
        <w:ind w:left="720"/>
        <w:rPr>
          <w:rFonts w:eastAsia="MS Mincho"/>
          <w:lang w:eastAsia="ja-JP"/>
        </w:rPr>
      </w:pPr>
    </w:p>
    <w:p w14:paraId="7BDD2F87" w14:textId="77777777" w:rsidR="003E3272" w:rsidRPr="00A43FC6" w:rsidRDefault="006A4CBB" w:rsidP="00A43FC6">
      <w:pPr>
        <w:ind w:left="720"/>
        <w:rPr>
          <w:rFonts w:eastAsia="MS Mincho"/>
          <w:lang w:eastAsia="ja-JP"/>
        </w:rPr>
      </w:pPr>
      <w:r w:rsidRPr="00A43FC6">
        <w:rPr>
          <w:rFonts w:eastAsia="MS Mincho"/>
          <w:lang w:eastAsia="ja-JP"/>
        </w:rPr>
        <w:t>Whereas the Board and senior administration has refused to respond to the concerns of the Carleton community about the repeated egregious actions above, and instead have taken further action to close themselves off from students and workers on campus; and</w:t>
      </w:r>
    </w:p>
    <w:p w14:paraId="6F753B5C" w14:textId="77777777" w:rsidR="003E3272" w:rsidRPr="00A43FC6" w:rsidRDefault="003E3272" w:rsidP="00A43FC6">
      <w:pPr>
        <w:ind w:left="720"/>
        <w:rPr>
          <w:rFonts w:eastAsia="MS Mincho"/>
          <w:lang w:eastAsia="ja-JP"/>
        </w:rPr>
      </w:pPr>
    </w:p>
    <w:p w14:paraId="7F733938" w14:textId="77777777" w:rsidR="003E3272" w:rsidRPr="00A43FC6" w:rsidRDefault="006A4CBB" w:rsidP="00A43FC6">
      <w:pPr>
        <w:ind w:left="720"/>
        <w:rPr>
          <w:rFonts w:eastAsia="MS Mincho"/>
          <w:lang w:eastAsia="ja-JP"/>
        </w:rPr>
      </w:pPr>
      <w:r w:rsidRPr="00A43FC6">
        <w:rPr>
          <w:rFonts w:eastAsia="MS Mincho"/>
          <w:lang w:eastAsia="ja-JP"/>
        </w:rPr>
        <w:t>Whereas it can be concluded that the Board and senior administration do not have the best interests of the Carleton University community at heart, but are deeply committed to undemocratic and exclusionary forms of governance; and</w:t>
      </w:r>
    </w:p>
    <w:p w14:paraId="026722D7" w14:textId="77777777" w:rsidR="003E3272" w:rsidRPr="00A43FC6" w:rsidRDefault="003E3272" w:rsidP="00A43FC6">
      <w:pPr>
        <w:ind w:left="720"/>
        <w:rPr>
          <w:rFonts w:eastAsia="MS Mincho"/>
          <w:lang w:eastAsia="ja-JP"/>
        </w:rPr>
      </w:pPr>
    </w:p>
    <w:p w14:paraId="49B05192" w14:textId="77777777" w:rsidR="003E3272" w:rsidRPr="00A43FC6" w:rsidRDefault="006A4CBB" w:rsidP="00A43FC6">
      <w:pPr>
        <w:ind w:left="720"/>
        <w:rPr>
          <w:rFonts w:eastAsia="MS Mincho"/>
          <w:lang w:eastAsia="ja-JP"/>
        </w:rPr>
      </w:pPr>
      <w:r w:rsidRPr="00A43FC6">
        <w:rPr>
          <w:rFonts w:eastAsia="MS Mincho"/>
          <w:lang w:eastAsia="ja-JP"/>
        </w:rPr>
        <w:t>Whereas students and workers are left with no meaningful participation in university governance, raising the question of whether the Board can be trusted to make important decisions about tuition fees, strategic planning, collective bargaining, or the creation of a Sexual Assault Policy, among other issues facing the Board; therefore</w:t>
      </w:r>
    </w:p>
    <w:p w14:paraId="0C36221D" w14:textId="77777777" w:rsidR="003E3272" w:rsidRPr="00A43FC6" w:rsidRDefault="003E3272" w:rsidP="00A43FC6">
      <w:pPr>
        <w:ind w:left="720"/>
        <w:rPr>
          <w:rFonts w:eastAsia="MS Mincho"/>
          <w:lang w:eastAsia="ja-JP"/>
        </w:rPr>
      </w:pPr>
    </w:p>
    <w:p w14:paraId="13C77560" w14:textId="77777777" w:rsidR="003E3272" w:rsidRPr="00A43FC6" w:rsidRDefault="006A4CBB" w:rsidP="00A43FC6">
      <w:pPr>
        <w:ind w:left="720"/>
        <w:rPr>
          <w:rFonts w:eastAsia="MS Mincho"/>
          <w:lang w:eastAsia="ja-JP"/>
        </w:rPr>
      </w:pPr>
      <w:r w:rsidRPr="00A43FC6">
        <w:rPr>
          <w:rFonts w:eastAsia="MS Mincho"/>
          <w:lang w:eastAsia="ja-JP"/>
        </w:rPr>
        <w:lastRenderedPageBreak/>
        <w:t xml:space="preserve">Be it resolved that the Council of the Graduate Students’ Association express its lack of confidence in the Carleton University Board of Governors and in the senior administration of Carleton University, including Dr. </w:t>
      </w:r>
      <w:proofErr w:type="spellStart"/>
      <w:r w:rsidRPr="00A43FC6">
        <w:rPr>
          <w:rFonts w:eastAsia="MS Mincho"/>
          <w:lang w:eastAsia="ja-JP"/>
        </w:rPr>
        <w:t>Roseann</w:t>
      </w:r>
      <w:proofErr w:type="spellEnd"/>
      <w:r w:rsidRPr="00A43FC6">
        <w:rPr>
          <w:rFonts w:eastAsia="MS Mincho"/>
          <w:lang w:eastAsia="ja-JP"/>
        </w:rPr>
        <w:t xml:space="preserve"> O’Reilly </w:t>
      </w:r>
      <w:proofErr w:type="spellStart"/>
      <w:r w:rsidRPr="00A43FC6">
        <w:rPr>
          <w:rFonts w:eastAsia="MS Mincho"/>
          <w:lang w:eastAsia="ja-JP"/>
        </w:rPr>
        <w:t>Runte</w:t>
      </w:r>
      <w:proofErr w:type="spellEnd"/>
      <w:r w:rsidRPr="00A43FC6">
        <w:rPr>
          <w:rFonts w:eastAsia="MS Mincho"/>
          <w:lang w:eastAsia="ja-JP"/>
        </w:rPr>
        <w:t xml:space="preserve"> (President &amp; Vice-Chancellor), Duncan Watt (Vice President Finance and Administration), Tony </w:t>
      </w:r>
      <w:proofErr w:type="spellStart"/>
      <w:r w:rsidRPr="00A43FC6">
        <w:rPr>
          <w:rFonts w:eastAsia="MS Mincho"/>
          <w:lang w:eastAsia="ja-JP"/>
        </w:rPr>
        <w:t>Tattersfield</w:t>
      </w:r>
      <w:proofErr w:type="spellEnd"/>
      <w:r w:rsidRPr="00A43FC6">
        <w:rPr>
          <w:rFonts w:eastAsia="MS Mincho"/>
          <w:lang w:eastAsia="ja-JP"/>
        </w:rPr>
        <w:t xml:space="preserve"> (Chair of the Board of Governors), and Michael </w:t>
      </w:r>
      <w:proofErr w:type="spellStart"/>
      <w:r w:rsidRPr="00A43FC6">
        <w:rPr>
          <w:rFonts w:eastAsia="MS Mincho"/>
          <w:lang w:eastAsia="ja-JP"/>
        </w:rPr>
        <w:t>Wernick</w:t>
      </w:r>
      <w:proofErr w:type="spellEnd"/>
      <w:r w:rsidRPr="00A43FC6">
        <w:rPr>
          <w:rFonts w:eastAsia="MS Mincho"/>
          <w:lang w:eastAsia="ja-JP"/>
        </w:rPr>
        <w:t xml:space="preserve"> (Chair of the Board’s Governance Committee).</w:t>
      </w:r>
    </w:p>
    <w:p w14:paraId="65EE983F" w14:textId="77777777" w:rsidR="00706032" w:rsidRDefault="00A43FC6" w:rsidP="00484916">
      <w:pPr>
        <w:rPr>
          <w:rFonts w:eastAsia="FangSong"/>
          <w:b/>
          <w:sz w:val="22"/>
          <w:szCs w:val="22"/>
          <w:lang w:bidi="he-IL"/>
        </w:rPr>
      </w:pPr>
      <w:r>
        <w:rPr>
          <w:rFonts w:eastAsia="FangSong"/>
          <w:b/>
          <w:sz w:val="22"/>
          <w:szCs w:val="22"/>
          <w:lang w:bidi="he-IL"/>
        </w:rPr>
        <w:t xml:space="preserve"> </w:t>
      </w:r>
      <w:r>
        <w:rPr>
          <w:rFonts w:eastAsia="FangSong"/>
          <w:b/>
          <w:sz w:val="22"/>
          <w:szCs w:val="22"/>
          <w:lang w:bidi="he-IL"/>
        </w:rPr>
        <w:tab/>
      </w:r>
    </w:p>
    <w:p w14:paraId="0D53A7D2" w14:textId="77777777" w:rsidR="00A43FC6" w:rsidRDefault="00A43FC6" w:rsidP="00484916">
      <w:pPr>
        <w:rPr>
          <w:rFonts w:eastAsia="FangSong"/>
          <w:b/>
          <w:sz w:val="22"/>
          <w:szCs w:val="22"/>
          <w:lang w:bidi="he-IL"/>
        </w:rPr>
      </w:pPr>
      <w:r>
        <w:rPr>
          <w:rFonts w:eastAsia="FangSong"/>
          <w:b/>
          <w:sz w:val="22"/>
          <w:szCs w:val="22"/>
          <w:lang w:bidi="he-IL"/>
        </w:rPr>
        <w:tab/>
        <w:t>Motion Passed</w:t>
      </w:r>
    </w:p>
    <w:p w14:paraId="0FC10BFD" w14:textId="77777777" w:rsidR="005E2069" w:rsidRDefault="005E2069" w:rsidP="00484916">
      <w:pPr>
        <w:rPr>
          <w:rFonts w:eastAsia="FangSong"/>
          <w:b/>
          <w:sz w:val="22"/>
          <w:szCs w:val="22"/>
          <w:lang w:bidi="he-IL"/>
        </w:rPr>
      </w:pPr>
    </w:p>
    <w:p w14:paraId="5D59CB39" w14:textId="77777777" w:rsidR="00937356" w:rsidRDefault="00937356" w:rsidP="00484916">
      <w:pPr>
        <w:rPr>
          <w:rFonts w:eastAsia="FangSong"/>
          <w:b/>
          <w:sz w:val="22"/>
          <w:szCs w:val="22"/>
          <w:lang w:bidi="he-IL"/>
        </w:rPr>
      </w:pPr>
      <w:r w:rsidRPr="00653BC5">
        <w:rPr>
          <w:rFonts w:eastAsia="FangSong"/>
          <w:b/>
          <w:sz w:val="22"/>
          <w:szCs w:val="22"/>
          <w:lang w:bidi="he-IL"/>
        </w:rPr>
        <w:t>9. OTHER BUSINESS</w:t>
      </w:r>
    </w:p>
    <w:p w14:paraId="2F39EE6B" w14:textId="77777777" w:rsidR="005E2069" w:rsidRPr="00653BC5" w:rsidRDefault="005E2069" w:rsidP="00484916">
      <w:pPr>
        <w:rPr>
          <w:rFonts w:eastAsia="MS Mincho"/>
          <w:sz w:val="22"/>
          <w:szCs w:val="22"/>
          <w:lang w:val="en-CA" w:eastAsia="ja-JP"/>
        </w:rPr>
      </w:pPr>
    </w:p>
    <w:p w14:paraId="58D642CA" w14:textId="77777777" w:rsidR="00937356" w:rsidRPr="00653BC5" w:rsidRDefault="00937356" w:rsidP="00F5285B">
      <w:pPr>
        <w:rPr>
          <w:rFonts w:eastAsia="FangSong"/>
          <w:sz w:val="22"/>
          <w:szCs w:val="22"/>
          <w:lang w:bidi="he-IL"/>
        </w:rPr>
      </w:pPr>
    </w:p>
    <w:p w14:paraId="2ECD2D9B" w14:textId="77777777" w:rsidR="00937356" w:rsidRPr="00653BC5" w:rsidRDefault="00937356" w:rsidP="00F5285B">
      <w:pPr>
        <w:rPr>
          <w:rFonts w:eastAsia="FangSong"/>
          <w:b/>
          <w:sz w:val="22"/>
          <w:szCs w:val="22"/>
          <w:lang w:bidi="he-IL"/>
        </w:rPr>
      </w:pPr>
      <w:r w:rsidRPr="00653BC5">
        <w:rPr>
          <w:rFonts w:eastAsia="FangSong"/>
          <w:b/>
          <w:sz w:val="22"/>
          <w:szCs w:val="22"/>
          <w:lang w:bidi="he-IL"/>
        </w:rPr>
        <w:t>10. ADJOURN</w:t>
      </w:r>
      <w:r>
        <w:rPr>
          <w:rFonts w:eastAsia="FangSong"/>
          <w:b/>
          <w:sz w:val="22"/>
          <w:szCs w:val="22"/>
          <w:lang w:bidi="he-IL"/>
        </w:rPr>
        <w:t xml:space="preserve"> TO GSA CARLETON INC. MEETING</w:t>
      </w:r>
      <w:r w:rsidRPr="00653BC5">
        <w:rPr>
          <w:rFonts w:eastAsia="FangSong"/>
          <w:b/>
          <w:sz w:val="22"/>
          <w:szCs w:val="22"/>
          <w:lang w:bidi="he-IL"/>
        </w:rPr>
        <w:t xml:space="preserve"> </w:t>
      </w:r>
    </w:p>
    <w:p w14:paraId="105B4E35" w14:textId="18D38FC2" w:rsidR="00937356" w:rsidRPr="00653BC5" w:rsidRDefault="00937356" w:rsidP="00AA6FE5">
      <w:pPr>
        <w:ind w:firstLine="360"/>
        <w:rPr>
          <w:rFonts w:eastAsia="FangSong"/>
          <w:b/>
          <w:sz w:val="22"/>
          <w:szCs w:val="22"/>
          <w:lang w:bidi="he-IL"/>
        </w:rPr>
      </w:pPr>
      <w:r w:rsidRPr="00653BC5">
        <w:rPr>
          <w:rFonts w:eastAsia="FangSong"/>
          <w:b/>
          <w:sz w:val="22"/>
          <w:szCs w:val="22"/>
          <w:lang w:bidi="he-IL"/>
        </w:rPr>
        <w:t xml:space="preserve">Moved by: </w:t>
      </w:r>
      <w:proofErr w:type="spellStart"/>
      <w:r w:rsidR="005E2069">
        <w:rPr>
          <w:sz w:val="22"/>
          <w:szCs w:val="22"/>
        </w:rPr>
        <w:t>Ehsaan</w:t>
      </w:r>
      <w:proofErr w:type="spellEnd"/>
      <w:r w:rsidR="005E2069">
        <w:rPr>
          <w:sz w:val="22"/>
          <w:szCs w:val="22"/>
        </w:rPr>
        <w:t xml:space="preserve"> </w:t>
      </w:r>
      <w:proofErr w:type="spellStart"/>
      <w:r w:rsidR="005E2069">
        <w:rPr>
          <w:sz w:val="22"/>
          <w:szCs w:val="22"/>
        </w:rPr>
        <w:t>Ghias-Begloo</w:t>
      </w:r>
      <w:proofErr w:type="spellEnd"/>
      <w:r w:rsidR="005E2069">
        <w:rPr>
          <w:sz w:val="22"/>
          <w:szCs w:val="22"/>
        </w:rPr>
        <w:t xml:space="preserve"> (Electronics)</w:t>
      </w:r>
    </w:p>
    <w:p w14:paraId="19D3F1E4" w14:textId="68DC47D9" w:rsidR="00937356" w:rsidRPr="00653BC5" w:rsidRDefault="00937356" w:rsidP="00AA6FE5">
      <w:pPr>
        <w:ind w:firstLine="360"/>
        <w:rPr>
          <w:rFonts w:eastAsia="FangSong"/>
          <w:b/>
          <w:sz w:val="22"/>
          <w:szCs w:val="22"/>
          <w:lang w:bidi="he-IL"/>
        </w:rPr>
      </w:pPr>
      <w:r w:rsidRPr="00653BC5">
        <w:rPr>
          <w:rFonts w:eastAsia="FangSong"/>
          <w:b/>
          <w:sz w:val="22"/>
          <w:szCs w:val="22"/>
          <w:lang w:bidi="he-IL"/>
        </w:rPr>
        <w:t>Seconded by:</w:t>
      </w:r>
      <w:r w:rsidR="005E2069">
        <w:rPr>
          <w:rFonts w:eastAsia="FangSong"/>
          <w:b/>
          <w:sz w:val="22"/>
          <w:szCs w:val="22"/>
          <w:lang w:bidi="he-IL"/>
        </w:rPr>
        <w:t xml:space="preserve"> </w:t>
      </w:r>
      <w:r w:rsidR="005E2069">
        <w:rPr>
          <w:sz w:val="22"/>
          <w:szCs w:val="22"/>
        </w:rPr>
        <w:t>Lauren Montgomery (Sociology/Anthropology)</w:t>
      </w:r>
      <w:bookmarkStart w:id="0" w:name="_GoBack"/>
      <w:bookmarkEnd w:id="0"/>
    </w:p>
    <w:p w14:paraId="72F378DD" w14:textId="77777777" w:rsidR="00937356" w:rsidRPr="004851FC" w:rsidRDefault="00937356">
      <w:pPr>
        <w:rPr>
          <w:rFonts w:eastAsia="FangSong"/>
          <w:b/>
          <w:sz w:val="22"/>
          <w:szCs w:val="22"/>
          <w:lang w:bidi="he-IL"/>
        </w:rPr>
      </w:pPr>
    </w:p>
    <w:p w14:paraId="0170A99B" w14:textId="77777777" w:rsidR="00937356" w:rsidRPr="004851FC" w:rsidRDefault="00937356">
      <w:pPr>
        <w:rPr>
          <w:rFonts w:eastAsia="FangSong"/>
          <w:b/>
          <w:sz w:val="22"/>
          <w:szCs w:val="22"/>
          <w:lang w:bidi="he-IL"/>
        </w:rPr>
      </w:pPr>
    </w:p>
    <w:sectPr w:rsidR="00937356" w:rsidRPr="004851FC" w:rsidSect="004303C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FDF77" w14:textId="77777777" w:rsidR="003C7CAD" w:rsidRDefault="003C7CAD" w:rsidP="001C21A5">
      <w:r>
        <w:separator/>
      </w:r>
    </w:p>
  </w:endnote>
  <w:endnote w:type="continuationSeparator" w:id="0">
    <w:p w14:paraId="06AD0180" w14:textId="77777777" w:rsidR="003C7CAD" w:rsidRDefault="003C7CAD" w:rsidP="001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DBF2" w14:textId="77777777" w:rsidR="003C7CAD" w:rsidRDefault="006A4CBB">
    <w:pPr>
      <w:pStyle w:val="Footer"/>
      <w:jc w:val="right"/>
    </w:pPr>
    <w:r>
      <w:fldChar w:fldCharType="begin"/>
    </w:r>
    <w:r w:rsidR="003C7CAD">
      <w:instrText xml:space="preserve"> PAGE   \* MERGEFORMAT </w:instrText>
    </w:r>
    <w:r>
      <w:fldChar w:fldCharType="separate"/>
    </w:r>
    <w:r w:rsidR="005E2069">
      <w:rPr>
        <w:noProof/>
      </w:rPr>
      <w:t>8</w:t>
    </w:r>
    <w:r>
      <w:fldChar w:fldCharType="end"/>
    </w:r>
  </w:p>
  <w:p w14:paraId="2D33954D" w14:textId="77777777" w:rsidR="003C7CAD" w:rsidRDefault="003C7C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74166" w14:textId="77777777" w:rsidR="003C7CAD" w:rsidRDefault="003C7CAD" w:rsidP="001C21A5">
      <w:r>
        <w:separator/>
      </w:r>
    </w:p>
  </w:footnote>
  <w:footnote w:type="continuationSeparator" w:id="0">
    <w:p w14:paraId="67FA0685" w14:textId="77777777" w:rsidR="003C7CAD" w:rsidRDefault="003C7CAD" w:rsidP="001C2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035E" w14:textId="77777777" w:rsidR="003C7CAD" w:rsidRPr="00971FC0" w:rsidRDefault="003C7CAD" w:rsidP="001C21A5">
    <w:pPr>
      <w:pStyle w:val="Header"/>
      <w:rPr>
        <w:b/>
        <w:i/>
        <w:sz w:val="28"/>
        <w:szCs w:val="28"/>
      </w:rPr>
    </w:pPr>
    <w:r w:rsidRPr="00971FC0">
      <w:rPr>
        <w:b/>
        <w:i/>
        <w:sz w:val="28"/>
        <w:szCs w:val="28"/>
      </w:rPr>
      <w:t xml:space="preserve">GSA COUNCIL – </w:t>
    </w:r>
    <w:r w:rsidR="00A43FC6">
      <w:rPr>
        <w:b/>
        <w:i/>
        <w:sz w:val="28"/>
        <w:szCs w:val="28"/>
      </w:rPr>
      <w:t>E-MINUTES</w:t>
    </w:r>
  </w:p>
  <w:p w14:paraId="500923C2" w14:textId="77777777" w:rsidR="003C7CAD" w:rsidRPr="00971FC0" w:rsidRDefault="003C7CAD" w:rsidP="001C21A5">
    <w:pPr>
      <w:pStyle w:val="Header"/>
      <w:rPr>
        <w:b/>
        <w:i/>
        <w:sz w:val="28"/>
        <w:szCs w:val="28"/>
      </w:rPr>
    </w:pPr>
    <w:r w:rsidRPr="00971FC0">
      <w:rPr>
        <w:b/>
        <w:i/>
        <w:sz w:val="28"/>
        <w:szCs w:val="28"/>
      </w:rPr>
      <w:t>Carleton University Graduate Students’ Association, Ottawa, Ontario</w:t>
    </w:r>
  </w:p>
  <w:p w14:paraId="09ADB7ED" w14:textId="77777777" w:rsidR="003C7CAD" w:rsidRPr="00971FC0" w:rsidRDefault="003C7CAD" w:rsidP="001C21A5">
    <w:pPr>
      <w:pStyle w:val="Header"/>
      <w:pBdr>
        <w:bottom w:val="single" w:sz="12" w:space="1" w:color="auto"/>
      </w:pBdr>
      <w:rPr>
        <w:b/>
        <w:i/>
        <w:sz w:val="28"/>
        <w:szCs w:val="28"/>
      </w:rPr>
    </w:pPr>
    <w:r w:rsidRPr="00971FC0">
      <w:rPr>
        <w:b/>
        <w:i/>
        <w:sz w:val="28"/>
        <w:szCs w:val="28"/>
      </w:rPr>
      <w:t xml:space="preserve">Robertson Hall, Senate Chamber - 6:00 pm - </w:t>
    </w:r>
    <w:r>
      <w:rPr>
        <w:b/>
        <w:i/>
        <w:sz w:val="28"/>
        <w:szCs w:val="28"/>
      </w:rPr>
      <w:t>Friday</w:t>
    </w:r>
    <w:r w:rsidRPr="00971FC0">
      <w:rPr>
        <w:b/>
        <w:i/>
        <w:sz w:val="28"/>
        <w:szCs w:val="28"/>
      </w:rPr>
      <w:t xml:space="preserve">, </w:t>
    </w:r>
    <w:r>
      <w:rPr>
        <w:b/>
        <w:i/>
        <w:sz w:val="28"/>
        <w:szCs w:val="28"/>
      </w:rPr>
      <w:t>April 8, 2016</w:t>
    </w:r>
  </w:p>
  <w:p w14:paraId="6875A888" w14:textId="77777777" w:rsidR="003C7CAD" w:rsidRDefault="003C7C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485F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F8C5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96A8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EE1E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4A7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842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D44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96E1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BE9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F4F7A2"/>
    <w:lvl w:ilvl="0">
      <w:start w:val="1"/>
      <w:numFmt w:val="bullet"/>
      <w:lvlText w:val=""/>
      <w:lvlJc w:val="left"/>
      <w:pPr>
        <w:tabs>
          <w:tab w:val="num" w:pos="360"/>
        </w:tabs>
        <w:ind w:left="360" w:hanging="360"/>
      </w:pPr>
      <w:rPr>
        <w:rFonts w:ascii="Symbol" w:hAnsi="Symbol" w:hint="default"/>
      </w:rPr>
    </w:lvl>
  </w:abstractNum>
  <w:abstractNum w:abstractNumId="10">
    <w:nsid w:val="02F05F7D"/>
    <w:multiLevelType w:val="multilevel"/>
    <w:tmpl w:val="2396BC18"/>
    <w:numStyleLink w:val="NumberedList"/>
  </w:abstractNum>
  <w:abstractNum w:abstractNumId="11">
    <w:nsid w:val="0B10039E"/>
    <w:multiLevelType w:val="hybridMultilevel"/>
    <w:tmpl w:val="93A225A4"/>
    <w:lvl w:ilvl="0" w:tplc="5DC000B6">
      <w:start w:val="1"/>
      <w:numFmt w:val="lowerLetter"/>
      <w:lvlText w:val="%1)"/>
      <w:lvlJc w:val="left"/>
      <w:pPr>
        <w:ind w:left="630" w:hanging="360"/>
      </w:pPr>
      <w:rPr>
        <w:rFonts w:cs="Times New Roman"/>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13E7399B"/>
    <w:multiLevelType w:val="multilevel"/>
    <w:tmpl w:val="677696D8"/>
    <w:lvl w:ilvl="0">
      <w:start w:val="1"/>
      <w:numFmt w:val="decimal"/>
      <w:lvlText w:val="%1."/>
      <w:lvlJc w:val="left"/>
      <w:pPr>
        <w:ind w:left="360" w:hanging="360"/>
      </w:pPr>
      <w:rPr>
        <w:rFonts w:cs="Times New Roman"/>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14C32D15"/>
    <w:multiLevelType w:val="hybridMultilevel"/>
    <w:tmpl w:val="6AC0B4DE"/>
    <w:lvl w:ilvl="0" w:tplc="04090017">
      <w:start w:val="1"/>
      <w:numFmt w:val="lowerLetter"/>
      <w:lvlText w:val="%1)"/>
      <w:lvlJc w:val="left"/>
      <w:pPr>
        <w:ind w:left="768" w:hanging="360"/>
      </w:pPr>
      <w:rPr>
        <w:rFonts w:cs="Times New Roman"/>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14">
    <w:nsid w:val="151922EA"/>
    <w:multiLevelType w:val="multilevel"/>
    <w:tmpl w:val="2A3244E4"/>
    <w:lvl w:ilvl="0">
      <w:start w:val="1"/>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5">
    <w:nsid w:val="1525514B"/>
    <w:multiLevelType w:val="hybridMultilevel"/>
    <w:tmpl w:val="363043D0"/>
    <w:lvl w:ilvl="0" w:tplc="15C6A83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D355F9"/>
    <w:multiLevelType w:val="hybridMultilevel"/>
    <w:tmpl w:val="D2A48CCC"/>
    <w:lvl w:ilvl="0" w:tplc="10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17">
    <w:nsid w:val="18925460"/>
    <w:multiLevelType w:val="multilevel"/>
    <w:tmpl w:val="2396BC18"/>
    <w:styleLink w:val="NumberedList"/>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8BF0055"/>
    <w:multiLevelType w:val="hybridMultilevel"/>
    <w:tmpl w:val="7132FFEE"/>
    <w:lvl w:ilvl="0" w:tplc="1110136E">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DF6BAC"/>
    <w:multiLevelType w:val="multilevel"/>
    <w:tmpl w:val="2396BC18"/>
    <w:numStyleLink w:val="NumberedList"/>
  </w:abstractNum>
  <w:abstractNum w:abstractNumId="20">
    <w:nsid w:val="27911711"/>
    <w:multiLevelType w:val="multilevel"/>
    <w:tmpl w:val="5AFABAE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28172457"/>
    <w:multiLevelType w:val="hybridMultilevel"/>
    <w:tmpl w:val="E89685FC"/>
    <w:lvl w:ilvl="0" w:tplc="BA82B8F8">
      <w:start w:val="1"/>
      <w:numFmt w:val="lowerLetter"/>
      <w:lvlText w:val="%1."/>
      <w:lvlJc w:val="left"/>
      <w:pPr>
        <w:ind w:left="1080" w:hanging="360"/>
      </w:pPr>
      <w:rPr>
        <w:rFonts w:ascii="Calibri" w:eastAsia="Times New Roman" w:hAnsi="Calibri" w:cs="Wingdings"/>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43F09C0"/>
    <w:multiLevelType w:val="hybridMultilevel"/>
    <w:tmpl w:val="A54841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8E0437"/>
    <w:multiLevelType w:val="multilevel"/>
    <w:tmpl w:val="E6E45E88"/>
    <w:styleLink w:val="List41"/>
    <w:lvl w:ilvl="0">
      <w:start w:val="1"/>
      <w:numFmt w:val="lowerLetter"/>
      <w:lvlText w:val="(%1)"/>
      <w:lvlJc w:val="left"/>
      <w:pPr>
        <w:tabs>
          <w:tab w:val="num" w:pos="360"/>
        </w:tabs>
        <w:ind w:left="360" w:hanging="360"/>
      </w:pPr>
      <w:rPr>
        <w:rFonts w:ascii="Trebuchet MS" w:eastAsia="Times New Roman" w:hAnsi="Trebuchet MS" w:cs="Trebuchet MS"/>
        <w:color w:val="222222"/>
        <w:position w:val="0"/>
        <w:sz w:val="22"/>
        <w:szCs w:val="22"/>
        <w:u w:color="222222"/>
      </w:rPr>
    </w:lvl>
    <w:lvl w:ilvl="1">
      <w:start w:val="1"/>
      <w:numFmt w:val="lowerLetter"/>
      <w:lvlText w:val="(%2)"/>
      <w:lvlJc w:val="left"/>
      <w:pPr>
        <w:tabs>
          <w:tab w:val="num" w:pos="720"/>
        </w:tabs>
        <w:ind w:left="720" w:hanging="360"/>
      </w:pPr>
      <w:rPr>
        <w:rFonts w:ascii="Trebuchet MS" w:eastAsia="Times New Roman" w:hAnsi="Trebuchet MS" w:cs="Trebuchet MS"/>
        <w:color w:val="222222"/>
        <w:position w:val="0"/>
        <w:sz w:val="22"/>
        <w:szCs w:val="22"/>
        <w:u w:color="222222"/>
      </w:rPr>
    </w:lvl>
    <w:lvl w:ilvl="2">
      <w:start w:val="1"/>
      <w:numFmt w:val="lowerLetter"/>
      <w:lvlText w:val="(%3)"/>
      <w:lvlJc w:val="left"/>
      <w:pPr>
        <w:tabs>
          <w:tab w:val="num" w:pos="1080"/>
        </w:tabs>
        <w:ind w:left="1080" w:hanging="360"/>
      </w:pPr>
      <w:rPr>
        <w:rFonts w:ascii="Trebuchet MS" w:eastAsia="Times New Roman" w:hAnsi="Trebuchet MS" w:cs="Trebuchet MS"/>
        <w:color w:val="222222"/>
        <w:position w:val="0"/>
        <w:sz w:val="22"/>
        <w:szCs w:val="22"/>
        <w:u w:color="222222"/>
      </w:rPr>
    </w:lvl>
    <w:lvl w:ilvl="3">
      <w:start w:val="1"/>
      <w:numFmt w:val="lowerLetter"/>
      <w:lvlText w:val="(%4)"/>
      <w:lvlJc w:val="left"/>
      <w:pPr>
        <w:tabs>
          <w:tab w:val="num" w:pos="1440"/>
        </w:tabs>
        <w:ind w:left="1440" w:hanging="360"/>
      </w:pPr>
      <w:rPr>
        <w:rFonts w:ascii="Trebuchet MS" w:eastAsia="Times New Roman" w:hAnsi="Trebuchet MS" w:cs="Trebuchet MS"/>
        <w:color w:val="222222"/>
        <w:position w:val="0"/>
        <w:sz w:val="22"/>
        <w:szCs w:val="22"/>
        <w:u w:color="222222"/>
      </w:rPr>
    </w:lvl>
    <w:lvl w:ilvl="4">
      <w:start w:val="1"/>
      <w:numFmt w:val="lowerLetter"/>
      <w:lvlText w:val="(%5)"/>
      <w:lvlJc w:val="left"/>
      <w:pPr>
        <w:tabs>
          <w:tab w:val="num" w:pos="1800"/>
        </w:tabs>
        <w:ind w:left="1800" w:hanging="360"/>
      </w:pPr>
      <w:rPr>
        <w:rFonts w:ascii="Trebuchet MS" w:eastAsia="Times New Roman" w:hAnsi="Trebuchet MS" w:cs="Trebuchet MS"/>
        <w:color w:val="222222"/>
        <w:position w:val="0"/>
        <w:sz w:val="22"/>
        <w:szCs w:val="22"/>
        <w:u w:color="222222"/>
      </w:rPr>
    </w:lvl>
    <w:lvl w:ilvl="5">
      <w:start w:val="1"/>
      <w:numFmt w:val="lowerLetter"/>
      <w:lvlText w:val="(%6)"/>
      <w:lvlJc w:val="left"/>
      <w:pPr>
        <w:tabs>
          <w:tab w:val="num" w:pos="2160"/>
        </w:tabs>
        <w:ind w:left="2160" w:hanging="360"/>
      </w:pPr>
      <w:rPr>
        <w:rFonts w:ascii="Trebuchet MS" w:eastAsia="Times New Roman" w:hAnsi="Trebuchet MS" w:cs="Trebuchet MS"/>
        <w:color w:val="222222"/>
        <w:position w:val="0"/>
        <w:sz w:val="22"/>
        <w:szCs w:val="22"/>
        <w:u w:color="222222"/>
      </w:rPr>
    </w:lvl>
    <w:lvl w:ilvl="6">
      <w:start w:val="1"/>
      <w:numFmt w:val="lowerLetter"/>
      <w:lvlText w:val="(%7)"/>
      <w:lvlJc w:val="left"/>
      <w:pPr>
        <w:tabs>
          <w:tab w:val="num" w:pos="2520"/>
        </w:tabs>
        <w:ind w:left="2520" w:hanging="360"/>
      </w:pPr>
      <w:rPr>
        <w:rFonts w:ascii="Trebuchet MS" w:eastAsia="Times New Roman" w:hAnsi="Trebuchet MS" w:cs="Trebuchet MS"/>
        <w:color w:val="222222"/>
        <w:position w:val="0"/>
        <w:sz w:val="22"/>
        <w:szCs w:val="22"/>
        <w:u w:color="222222"/>
      </w:rPr>
    </w:lvl>
    <w:lvl w:ilvl="7">
      <w:start w:val="1"/>
      <w:numFmt w:val="lowerLetter"/>
      <w:lvlText w:val="(%8)"/>
      <w:lvlJc w:val="left"/>
      <w:pPr>
        <w:tabs>
          <w:tab w:val="num" w:pos="2880"/>
        </w:tabs>
        <w:ind w:left="2880" w:hanging="360"/>
      </w:pPr>
      <w:rPr>
        <w:rFonts w:ascii="Trebuchet MS" w:eastAsia="Times New Roman" w:hAnsi="Trebuchet MS" w:cs="Trebuchet MS"/>
        <w:color w:val="222222"/>
        <w:position w:val="0"/>
        <w:sz w:val="22"/>
        <w:szCs w:val="22"/>
        <w:u w:color="222222"/>
      </w:rPr>
    </w:lvl>
    <w:lvl w:ilvl="8">
      <w:start w:val="1"/>
      <w:numFmt w:val="lowerLetter"/>
      <w:lvlText w:val="(%9)"/>
      <w:lvlJc w:val="left"/>
      <w:pPr>
        <w:tabs>
          <w:tab w:val="num" w:pos="3240"/>
        </w:tabs>
        <w:ind w:left="3240" w:hanging="360"/>
      </w:pPr>
      <w:rPr>
        <w:rFonts w:ascii="Trebuchet MS" w:eastAsia="Times New Roman" w:hAnsi="Trebuchet MS" w:cs="Trebuchet MS"/>
        <w:color w:val="222222"/>
        <w:position w:val="0"/>
        <w:sz w:val="22"/>
        <w:szCs w:val="22"/>
        <w:u w:color="222222"/>
      </w:rPr>
    </w:lvl>
  </w:abstractNum>
  <w:abstractNum w:abstractNumId="24">
    <w:nsid w:val="39F35097"/>
    <w:multiLevelType w:val="multilevel"/>
    <w:tmpl w:val="2396BC18"/>
    <w:numStyleLink w:val="NumberedList"/>
  </w:abstractNum>
  <w:abstractNum w:abstractNumId="25">
    <w:nsid w:val="3AD6723D"/>
    <w:multiLevelType w:val="multilevel"/>
    <w:tmpl w:val="4274C9B8"/>
    <w:numStyleLink w:val="LetteredList"/>
  </w:abstractNum>
  <w:abstractNum w:abstractNumId="26">
    <w:nsid w:val="3C8F6CBA"/>
    <w:multiLevelType w:val="multilevel"/>
    <w:tmpl w:val="2396BC18"/>
    <w:numStyleLink w:val="NumberedList"/>
  </w:abstractNum>
  <w:abstractNum w:abstractNumId="27">
    <w:nsid w:val="46486A71"/>
    <w:multiLevelType w:val="hybridMultilevel"/>
    <w:tmpl w:val="817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375BE"/>
    <w:multiLevelType w:val="hybridMultilevel"/>
    <w:tmpl w:val="771A9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8F63B5"/>
    <w:multiLevelType w:val="hybridMultilevel"/>
    <w:tmpl w:val="AA4A83CE"/>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A565AAE"/>
    <w:multiLevelType w:val="hybridMultilevel"/>
    <w:tmpl w:val="93A225A4"/>
    <w:lvl w:ilvl="0" w:tplc="5DC000B6">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A45791"/>
    <w:multiLevelType w:val="hybridMultilevel"/>
    <w:tmpl w:val="3A0C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D41EF"/>
    <w:multiLevelType w:val="multilevel"/>
    <w:tmpl w:val="2396BC18"/>
    <w:numStyleLink w:val="NumberedList"/>
  </w:abstractNum>
  <w:abstractNum w:abstractNumId="33">
    <w:nsid w:val="62A75FAC"/>
    <w:multiLevelType w:val="hybridMultilevel"/>
    <w:tmpl w:val="A612A468"/>
    <w:lvl w:ilvl="0" w:tplc="9416728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763A5F"/>
    <w:multiLevelType w:val="hybridMultilevel"/>
    <w:tmpl w:val="0B88B21C"/>
    <w:lvl w:ilvl="0" w:tplc="1009000F">
      <w:start w:val="8"/>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5">
    <w:nsid w:val="6B25402D"/>
    <w:multiLevelType w:val="multilevel"/>
    <w:tmpl w:val="7A72C3C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6">
    <w:nsid w:val="71644C0C"/>
    <w:multiLevelType w:val="hybridMultilevel"/>
    <w:tmpl w:val="4FA6E5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cs="Times New Roman"/>
        <w:sz w:val="24"/>
      </w:rPr>
    </w:lvl>
    <w:lvl w:ilvl="1">
      <w:start w:val="1"/>
      <w:numFmt w:val="lowerRoman"/>
      <w:lvlText w:val="%2."/>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D3D67DE"/>
    <w:multiLevelType w:val="multilevel"/>
    <w:tmpl w:val="2396BC18"/>
    <w:numStyleLink w:val="NumberedList"/>
  </w:abstractNum>
  <w:abstractNum w:abstractNumId="39">
    <w:nsid w:val="7F234457"/>
    <w:multiLevelType w:val="hybridMultilevel"/>
    <w:tmpl w:val="061E0CA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1"/>
  </w:num>
  <w:num w:numId="2">
    <w:abstractNumId w:val="15"/>
  </w:num>
  <w:num w:numId="3">
    <w:abstractNumId w:val="33"/>
  </w:num>
  <w:num w:numId="4">
    <w:abstractNumId w:val="27"/>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3"/>
  </w:num>
  <w:num w:numId="19">
    <w:abstractNumId w:val="23"/>
  </w:num>
  <w:num w:numId="20">
    <w:abstractNumId w:val="39"/>
  </w:num>
  <w:num w:numId="21">
    <w:abstractNumId w:val="36"/>
  </w:num>
  <w:num w:numId="22">
    <w:abstractNumId w:val="22"/>
  </w:num>
  <w:num w:numId="23">
    <w:abstractNumId w:val="28"/>
  </w:num>
  <w:num w:numId="24">
    <w:abstractNumId w:val="31"/>
  </w:num>
  <w:num w:numId="25">
    <w:abstractNumId w:val="35"/>
  </w:num>
  <w:num w:numId="26">
    <w:abstractNumId w:val="16"/>
  </w:num>
  <w:num w:numId="27">
    <w:abstractNumId w:val="29"/>
  </w:num>
  <w:num w:numId="28">
    <w:abstractNumId w:val="17"/>
  </w:num>
  <w:num w:numId="29">
    <w:abstractNumId w:val="12"/>
  </w:num>
  <w:num w:numId="30">
    <w:abstractNumId w:val="38"/>
  </w:num>
  <w:num w:numId="31">
    <w:abstractNumId w:val="10"/>
  </w:num>
  <w:num w:numId="32">
    <w:abstractNumId w:val="32"/>
  </w:num>
  <w:num w:numId="33">
    <w:abstractNumId w:val="34"/>
  </w:num>
  <w:num w:numId="34">
    <w:abstractNumId w:val="26"/>
  </w:num>
  <w:num w:numId="35">
    <w:abstractNumId w:val="37"/>
  </w:num>
  <w:num w:numId="36">
    <w:abstractNumId w:val="25"/>
  </w:num>
  <w:num w:numId="37">
    <w:abstractNumId w:val="24"/>
    <w:lvlOverride w:ilvl="0">
      <w:lvl w:ilvl="0">
        <w:start w:val="1"/>
        <w:numFmt w:val="decimal"/>
        <w:lvlText w:val="%1.."/>
        <w:lvlJc w:val="left"/>
        <w:pPr>
          <w:tabs>
            <w:tab w:val="num" w:pos="1404"/>
          </w:tabs>
          <w:ind w:left="1404" w:hanging="504"/>
        </w:pPr>
        <w:rPr>
          <w:rFonts w:cs="Times New Roman" w:hint="default"/>
          <w:strike w:val="0"/>
        </w:rPr>
      </w:lvl>
    </w:lvlOverride>
  </w:num>
  <w:num w:numId="38">
    <w:abstractNumId w:val="19"/>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E2"/>
    <w:rsid w:val="00003F67"/>
    <w:rsid w:val="000219C6"/>
    <w:rsid w:val="00030CA7"/>
    <w:rsid w:val="000350E2"/>
    <w:rsid w:val="000423B9"/>
    <w:rsid w:val="00052C62"/>
    <w:rsid w:val="0006456D"/>
    <w:rsid w:val="00072455"/>
    <w:rsid w:val="00080F31"/>
    <w:rsid w:val="000A1EC1"/>
    <w:rsid w:val="000A1EE9"/>
    <w:rsid w:val="000A2A24"/>
    <w:rsid w:val="000B7CBB"/>
    <w:rsid w:val="000C472E"/>
    <w:rsid w:val="000C7AF1"/>
    <w:rsid w:val="000D652D"/>
    <w:rsid w:val="000D76CD"/>
    <w:rsid w:val="000F1AC1"/>
    <w:rsid w:val="00141712"/>
    <w:rsid w:val="00143F04"/>
    <w:rsid w:val="0014436D"/>
    <w:rsid w:val="00144C9C"/>
    <w:rsid w:val="00165A63"/>
    <w:rsid w:val="00175657"/>
    <w:rsid w:val="00182F68"/>
    <w:rsid w:val="001B4E21"/>
    <w:rsid w:val="001B71D6"/>
    <w:rsid w:val="001B7E81"/>
    <w:rsid w:val="001C21A5"/>
    <w:rsid w:val="001C35F6"/>
    <w:rsid w:val="001D3116"/>
    <w:rsid w:val="001D7EAD"/>
    <w:rsid w:val="001E373D"/>
    <w:rsid w:val="001E7BBC"/>
    <w:rsid w:val="00204DC6"/>
    <w:rsid w:val="00222777"/>
    <w:rsid w:val="002346AC"/>
    <w:rsid w:val="00237AC3"/>
    <w:rsid w:val="002479D2"/>
    <w:rsid w:val="002566CB"/>
    <w:rsid w:val="00256B68"/>
    <w:rsid w:val="0026556F"/>
    <w:rsid w:val="00273D8B"/>
    <w:rsid w:val="00286925"/>
    <w:rsid w:val="002A1C6A"/>
    <w:rsid w:val="002B2271"/>
    <w:rsid w:val="002B4FEF"/>
    <w:rsid w:val="002D56D5"/>
    <w:rsid w:val="002D7C21"/>
    <w:rsid w:val="002E2C99"/>
    <w:rsid w:val="00334A32"/>
    <w:rsid w:val="003410D7"/>
    <w:rsid w:val="003540A0"/>
    <w:rsid w:val="00354D9F"/>
    <w:rsid w:val="003660F9"/>
    <w:rsid w:val="00377566"/>
    <w:rsid w:val="003873B3"/>
    <w:rsid w:val="0039446F"/>
    <w:rsid w:val="00394B6C"/>
    <w:rsid w:val="003A005B"/>
    <w:rsid w:val="003A7ADC"/>
    <w:rsid w:val="003C2EBF"/>
    <w:rsid w:val="003C7CAD"/>
    <w:rsid w:val="003D0963"/>
    <w:rsid w:val="003E3272"/>
    <w:rsid w:val="004303CA"/>
    <w:rsid w:val="00441C23"/>
    <w:rsid w:val="004617DD"/>
    <w:rsid w:val="00484916"/>
    <w:rsid w:val="004851FC"/>
    <w:rsid w:val="004917A9"/>
    <w:rsid w:val="004A33E8"/>
    <w:rsid w:val="004B07AF"/>
    <w:rsid w:val="004B15FC"/>
    <w:rsid w:val="004C371C"/>
    <w:rsid w:val="004C79C0"/>
    <w:rsid w:val="004D1F80"/>
    <w:rsid w:val="004D453C"/>
    <w:rsid w:val="004E395F"/>
    <w:rsid w:val="004E464D"/>
    <w:rsid w:val="00507066"/>
    <w:rsid w:val="0051689E"/>
    <w:rsid w:val="005268A6"/>
    <w:rsid w:val="00565DF7"/>
    <w:rsid w:val="00575F2A"/>
    <w:rsid w:val="00586C7D"/>
    <w:rsid w:val="005A14FA"/>
    <w:rsid w:val="005C0BA5"/>
    <w:rsid w:val="005E2069"/>
    <w:rsid w:val="005E277C"/>
    <w:rsid w:val="005F2F62"/>
    <w:rsid w:val="00624D3F"/>
    <w:rsid w:val="0062582D"/>
    <w:rsid w:val="00634B55"/>
    <w:rsid w:val="0063621E"/>
    <w:rsid w:val="00643CE7"/>
    <w:rsid w:val="006449D0"/>
    <w:rsid w:val="00647E00"/>
    <w:rsid w:val="00653BC5"/>
    <w:rsid w:val="00655969"/>
    <w:rsid w:val="00663301"/>
    <w:rsid w:val="00664973"/>
    <w:rsid w:val="00693431"/>
    <w:rsid w:val="006950F3"/>
    <w:rsid w:val="006A4CBB"/>
    <w:rsid w:val="006A5691"/>
    <w:rsid w:val="006F1DD8"/>
    <w:rsid w:val="006F3E73"/>
    <w:rsid w:val="00706032"/>
    <w:rsid w:val="00715A86"/>
    <w:rsid w:val="00717A16"/>
    <w:rsid w:val="0072415F"/>
    <w:rsid w:val="00740D0F"/>
    <w:rsid w:val="00762681"/>
    <w:rsid w:val="00764FB3"/>
    <w:rsid w:val="0076557E"/>
    <w:rsid w:val="007718D5"/>
    <w:rsid w:val="00791329"/>
    <w:rsid w:val="007A4D76"/>
    <w:rsid w:val="007B111F"/>
    <w:rsid w:val="007C2DFD"/>
    <w:rsid w:val="007C6633"/>
    <w:rsid w:val="007C71F6"/>
    <w:rsid w:val="007D3C3A"/>
    <w:rsid w:val="00820385"/>
    <w:rsid w:val="00820F55"/>
    <w:rsid w:val="00824060"/>
    <w:rsid w:val="00834D88"/>
    <w:rsid w:val="00844738"/>
    <w:rsid w:val="0085616A"/>
    <w:rsid w:val="00873C44"/>
    <w:rsid w:val="00874D16"/>
    <w:rsid w:val="00877715"/>
    <w:rsid w:val="008848BB"/>
    <w:rsid w:val="008A2F74"/>
    <w:rsid w:val="008B39F6"/>
    <w:rsid w:val="008C05AF"/>
    <w:rsid w:val="008C23E5"/>
    <w:rsid w:val="008C35EA"/>
    <w:rsid w:val="008D7614"/>
    <w:rsid w:val="008E0F10"/>
    <w:rsid w:val="008F0C13"/>
    <w:rsid w:val="008F1C69"/>
    <w:rsid w:val="008F2F71"/>
    <w:rsid w:val="00922C73"/>
    <w:rsid w:val="009252DB"/>
    <w:rsid w:val="009319C2"/>
    <w:rsid w:val="00937356"/>
    <w:rsid w:val="00947CD4"/>
    <w:rsid w:val="00954028"/>
    <w:rsid w:val="0095437E"/>
    <w:rsid w:val="009645E6"/>
    <w:rsid w:val="00964F02"/>
    <w:rsid w:val="00971FC0"/>
    <w:rsid w:val="0099293D"/>
    <w:rsid w:val="009A08B9"/>
    <w:rsid w:val="009A2048"/>
    <w:rsid w:val="009A229A"/>
    <w:rsid w:val="00A11D5A"/>
    <w:rsid w:val="00A13F25"/>
    <w:rsid w:val="00A234D6"/>
    <w:rsid w:val="00A24415"/>
    <w:rsid w:val="00A3735F"/>
    <w:rsid w:val="00A37D45"/>
    <w:rsid w:val="00A43186"/>
    <w:rsid w:val="00A43FC6"/>
    <w:rsid w:val="00A54E5B"/>
    <w:rsid w:val="00A70913"/>
    <w:rsid w:val="00A84D8B"/>
    <w:rsid w:val="00A851E8"/>
    <w:rsid w:val="00A93C34"/>
    <w:rsid w:val="00AA4403"/>
    <w:rsid w:val="00AA6FE5"/>
    <w:rsid w:val="00AB3B13"/>
    <w:rsid w:val="00AC047A"/>
    <w:rsid w:val="00AC70F7"/>
    <w:rsid w:val="00AF466A"/>
    <w:rsid w:val="00B0688E"/>
    <w:rsid w:val="00B14EBC"/>
    <w:rsid w:val="00B27016"/>
    <w:rsid w:val="00B36F20"/>
    <w:rsid w:val="00B521B1"/>
    <w:rsid w:val="00B52953"/>
    <w:rsid w:val="00B52C44"/>
    <w:rsid w:val="00B656B4"/>
    <w:rsid w:val="00B75177"/>
    <w:rsid w:val="00B8071C"/>
    <w:rsid w:val="00B86400"/>
    <w:rsid w:val="00B94E2D"/>
    <w:rsid w:val="00B95C78"/>
    <w:rsid w:val="00BA741D"/>
    <w:rsid w:val="00BD2870"/>
    <w:rsid w:val="00BE2AA5"/>
    <w:rsid w:val="00BE53CD"/>
    <w:rsid w:val="00BE60C7"/>
    <w:rsid w:val="00BF1489"/>
    <w:rsid w:val="00C05288"/>
    <w:rsid w:val="00C3053C"/>
    <w:rsid w:val="00C31EEE"/>
    <w:rsid w:val="00C32EDC"/>
    <w:rsid w:val="00C4249A"/>
    <w:rsid w:val="00C553FC"/>
    <w:rsid w:val="00CA680E"/>
    <w:rsid w:val="00CE1B85"/>
    <w:rsid w:val="00CE73ED"/>
    <w:rsid w:val="00D26EA0"/>
    <w:rsid w:val="00D545CE"/>
    <w:rsid w:val="00D7450F"/>
    <w:rsid w:val="00DA6522"/>
    <w:rsid w:val="00DB5A05"/>
    <w:rsid w:val="00DB6581"/>
    <w:rsid w:val="00DB7365"/>
    <w:rsid w:val="00DC2457"/>
    <w:rsid w:val="00DC2DD6"/>
    <w:rsid w:val="00DC37AA"/>
    <w:rsid w:val="00DD529B"/>
    <w:rsid w:val="00E07FDB"/>
    <w:rsid w:val="00E159B0"/>
    <w:rsid w:val="00E22296"/>
    <w:rsid w:val="00E37264"/>
    <w:rsid w:val="00E51ED1"/>
    <w:rsid w:val="00E606EA"/>
    <w:rsid w:val="00E61DC6"/>
    <w:rsid w:val="00E63D45"/>
    <w:rsid w:val="00E671F1"/>
    <w:rsid w:val="00E722EE"/>
    <w:rsid w:val="00E964CD"/>
    <w:rsid w:val="00EA3662"/>
    <w:rsid w:val="00EF68E2"/>
    <w:rsid w:val="00F25649"/>
    <w:rsid w:val="00F264A3"/>
    <w:rsid w:val="00F36B1A"/>
    <w:rsid w:val="00F46B4E"/>
    <w:rsid w:val="00F5285B"/>
    <w:rsid w:val="00FC2145"/>
    <w:rsid w:val="00FC7171"/>
    <w:rsid w:val="00FD0870"/>
    <w:rsid w:val="00FD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E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8E2"/>
    <w:pPr>
      <w:spacing w:after="0" w:line="24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locked/>
    <w:rsid w:val="0039446F"/>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locked/>
    <w:rsid w:val="00BA741D"/>
    <w:pPr>
      <w:spacing w:before="100" w:beforeAutospacing="1" w:after="100" w:afterAutospacing="1"/>
      <w:outlineLvl w:val="1"/>
    </w:pPr>
    <w:rPr>
      <w:rFonts w:ascii="Times" w:hAnsi="Times"/>
      <w:b/>
      <w:sz w:val="36"/>
      <w:szCs w:val="20"/>
    </w:rPr>
  </w:style>
  <w:style w:type="paragraph" w:styleId="Heading3">
    <w:name w:val="heading 3"/>
    <w:basedOn w:val="Normal"/>
    <w:next w:val="Normal"/>
    <w:link w:val="Heading3Char"/>
    <w:uiPriority w:val="99"/>
    <w:qFormat/>
    <w:locked/>
    <w:rsid w:val="008777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46F"/>
    <w:rPr>
      <w:rFonts w:ascii="Cambria" w:hAnsi="Cambria"/>
      <w:b/>
      <w:color w:val="365F91"/>
      <w:sz w:val="28"/>
      <w:lang w:eastAsia="en-US"/>
    </w:rPr>
  </w:style>
  <w:style w:type="character" w:customStyle="1" w:styleId="Heading2Char">
    <w:name w:val="Heading 2 Char"/>
    <w:basedOn w:val="DefaultParagraphFont"/>
    <w:link w:val="Heading2"/>
    <w:uiPriority w:val="99"/>
    <w:locked/>
    <w:rsid w:val="00BA741D"/>
    <w:rPr>
      <w:rFonts w:ascii="Times" w:hAnsi="Times"/>
      <w:b/>
      <w:sz w:val="36"/>
      <w:lang w:val="en-US" w:eastAsia="en-US"/>
    </w:rPr>
  </w:style>
  <w:style w:type="character" w:customStyle="1" w:styleId="Heading3Char">
    <w:name w:val="Heading 3 Char"/>
    <w:basedOn w:val="DefaultParagraphFont"/>
    <w:link w:val="Heading3"/>
    <w:uiPriority w:val="99"/>
    <w:semiHidden/>
    <w:locked/>
    <w:rsid w:val="005268A6"/>
    <w:rPr>
      <w:rFonts w:ascii="Calibri Light" w:hAnsi="Calibri Light"/>
      <w:b/>
      <w:sz w:val="26"/>
      <w:lang w:val="en-US" w:eastAsia="en-US"/>
    </w:rPr>
  </w:style>
  <w:style w:type="character" w:customStyle="1" w:styleId="aqj">
    <w:name w:val="aqj"/>
    <w:uiPriority w:val="99"/>
    <w:rsid w:val="0006456D"/>
  </w:style>
  <w:style w:type="paragraph" w:styleId="NormalWeb">
    <w:name w:val="Normal (Web)"/>
    <w:basedOn w:val="Normal"/>
    <w:uiPriority w:val="99"/>
    <w:rsid w:val="00EF68E2"/>
    <w:pPr>
      <w:spacing w:before="100" w:beforeAutospacing="1" w:after="100" w:afterAutospacing="1"/>
    </w:pPr>
    <w:rPr>
      <w:rFonts w:eastAsia="Times New Roman"/>
    </w:rPr>
  </w:style>
  <w:style w:type="character" w:customStyle="1" w:styleId="apple-style-span">
    <w:name w:val="apple-style-span"/>
    <w:uiPriority w:val="99"/>
    <w:rsid w:val="00EF68E2"/>
  </w:style>
  <w:style w:type="paragraph" w:customStyle="1" w:styleId="Default">
    <w:name w:val="Default"/>
    <w:uiPriority w:val="99"/>
    <w:rsid w:val="00EF68E2"/>
    <w:pPr>
      <w:widowControl w:val="0"/>
      <w:autoSpaceDE w:val="0"/>
      <w:autoSpaceDN w:val="0"/>
      <w:adjustRightInd w:val="0"/>
      <w:spacing w:after="0" w:line="240" w:lineRule="auto"/>
    </w:pPr>
    <w:rPr>
      <w:rFonts w:cs="Calibri"/>
      <w:color w:val="000000"/>
      <w:sz w:val="24"/>
      <w:szCs w:val="24"/>
      <w:lang w:val="en-US" w:eastAsia="en-US"/>
    </w:rPr>
  </w:style>
  <w:style w:type="paragraph" w:styleId="Header">
    <w:name w:val="header"/>
    <w:basedOn w:val="Normal"/>
    <w:link w:val="HeaderChar"/>
    <w:uiPriority w:val="99"/>
    <w:semiHidden/>
    <w:rsid w:val="001C21A5"/>
    <w:pPr>
      <w:tabs>
        <w:tab w:val="center" w:pos="4680"/>
        <w:tab w:val="right" w:pos="9360"/>
      </w:tabs>
    </w:pPr>
  </w:style>
  <w:style w:type="character" w:customStyle="1" w:styleId="HeaderChar">
    <w:name w:val="Header Char"/>
    <w:basedOn w:val="DefaultParagraphFont"/>
    <w:link w:val="Header"/>
    <w:uiPriority w:val="99"/>
    <w:semiHidden/>
    <w:locked/>
    <w:rsid w:val="001C21A5"/>
    <w:rPr>
      <w:rFonts w:ascii="Times New Roman" w:hAnsi="Times New Roman"/>
      <w:sz w:val="24"/>
    </w:rPr>
  </w:style>
  <w:style w:type="paragraph" w:styleId="Footer">
    <w:name w:val="footer"/>
    <w:basedOn w:val="Normal"/>
    <w:link w:val="FooterChar"/>
    <w:uiPriority w:val="99"/>
    <w:rsid w:val="001C21A5"/>
    <w:pPr>
      <w:tabs>
        <w:tab w:val="center" w:pos="4680"/>
        <w:tab w:val="right" w:pos="9360"/>
      </w:tabs>
    </w:pPr>
  </w:style>
  <w:style w:type="character" w:customStyle="1" w:styleId="FooterChar">
    <w:name w:val="Footer Char"/>
    <w:basedOn w:val="DefaultParagraphFont"/>
    <w:link w:val="Footer"/>
    <w:uiPriority w:val="99"/>
    <w:locked/>
    <w:rsid w:val="001C21A5"/>
    <w:rPr>
      <w:rFonts w:ascii="Times New Roman" w:hAnsi="Times New Roman"/>
      <w:sz w:val="24"/>
    </w:rPr>
  </w:style>
  <w:style w:type="paragraph" w:styleId="ListParagraph">
    <w:name w:val="List Paragraph"/>
    <w:basedOn w:val="Normal"/>
    <w:uiPriority w:val="99"/>
    <w:qFormat/>
    <w:rsid w:val="0039446F"/>
    <w:pPr>
      <w:ind w:left="720"/>
      <w:contextualSpacing/>
    </w:pPr>
  </w:style>
  <w:style w:type="paragraph" w:customStyle="1" w:styleId="Body">
    <w:name w:val="Body"/>
    <w:uiPriority w:val="99"/>
    <w:rsid w:val="000724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hAnsi="Cambria" w:cs="Cambria"/>
      <w:color w:val="000000"/>
      <w:sz w:val="24"/>
      <w:szCs w:val="24"/>
      <w:u w:color="000000"/>
      <w:lang w:val="en-US" w:eastAsia="en-US"/>
    </w:rPr>
  </w:style>
  <w:style w:type="character" w:styleId="Hyperlink">
    <w:name w:val="Hyperlink"/>
    <w:basedOn w:val="DefaultParagraphFont"/>
    <w:uiPriority w:val="99"/>
    <w:rsid w:val="00AC047A"/>
    <w:rPr>
      <w:rFonts w:cs="Times New Roman"/>
      <w:color w:val="0000FF"/>
      <w:u w:val="single"/>
    </w:rPr>
  </w:style>
  <w:style w:type="paragraph" w:customStyle="1" w:styleId="Normal1">
    <w:name w:val="Normal1"/>
    <w:uiPriority w:val="99"/>
    <w:rsid w:val="00BD2870"/>
    <w:pPr>
      <w:spacing w:after="0" w:line="276" w:lineRule="auto"/>
    </w:pPr>
    <w:rPr>
      <w:rFonts w:ascii="Arial" w:hAnsi="Arial" w:cs="Arial"/>
      <w:color w:val="000000"/>
      <w:szCs w:val="20"/>
      <w:lang w:val="en-US" w:eastAsia="en-US"/>
    </w:rPr>
  </w:style>
  <w:style w:type="character" w:customStyle="1" w:styleId="apple-converted-space">
    <w:name w:val="apple-converted-space"/>
    <w:uiPriority w:val="99"/>
    <w:rsid w:val="003D0963"/>
  </w:style>
  <w:style w:type="character" w:styleId="Strong">
    <w:name w:val="Strong"/>
    <w:basedOn w:val="DefaultParagraphFont"/>
    <w:uiPriority w:val="99"/>
    <w:qFormat/>
    <w:locked/>
    <w:rsid w:val="00E671F1"/>
    <w:rPr>
      <w:rFonts w:cs="Times New Roman"/>
      <w:b/>
    </w:rPr>
  </w:style>
  <w:style w:type="character" w:customStyle="1" w:styleId="fsl">
    <w:name w:val="fsl"/>
    <w:uiPriority w:val="99"/>
    <w:rsid w:val="00E671F1"/>
  </w:style>
  <w:style w:type="character" w:customStyle="1" w:styleId="il">
    <w:name w:val="il"/>
    <w:uiPriority w:val="99"/>
    <w:rsid w:val="00E07FDB"/>
  </w:style>
  <w:style w:type="paragraph" w:styleId="BalloonText">
    <w:name w:val="Balloon Text"/>
    <w:basedOn w:val="Normal"/>
    <w:link w:val="BalloonTextChar"/>
    <w:uiPriority w:val="99"/>
    <w:semiHidden/>
    <w:rsid w:val="00A84D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D8B"/>
    <w:rPr>
      <w:rFonts w:ascii="Tahoma" w:hAnsi="Tahoma"/>
      <w:sz w:val="16"/>
      <w:lang w:val="en-US" w:eastAsia="en-US"/>
    </w:rPr>
  </w:style>
  <w:style w:type="character" w:styleId="CommentReference">
    <w:name w:val="annotation reference"/>
    <w:basedOn w:val="DefaultParagraphFont"/>
    <w:uiPriority w:val="99"/>
    <w:semiHidden/>
    <w:locked/>
    <w:rsid w:val="007C6633"/>
    <w:rPr>
      <w:rFonts w:cs="Times New Roman"/>
      <w:sz w:val="16"/>
    </w:rPr>
  </w:style>
  <w:style w:type="paragraph" w:styleId="CommentText">
    <w:name w:val="annotation text"/>
    <w:basedOn w:val="Normal"/>
    <w:link w:val="CommentTextChar"/>
    <w:uiPriority w:val="99"/>
    <w:semiHidden/>
    <w:locked/>
    <w:rsid w:val="007C6633"/>
    <w:rPr>
      <w:sz w:val="20"/>
      <w:szCs w:val="20"/>
    </w:rPr>
  </w:style>
  <w:style w:type="character" w:customStyle="1" w:styleId="CommentTextChar">
    <w:name w:val="Comment Text Char"/>
    <w:basedOn w:val="DefaultParagraphFont"/>
    <w:link w:val="CommentText"/>
    <w:uiPriority w:val="99"/>
    <w:semiHidden/>
    <w:locked/>
    <w:rsid w:val="005268A6"/>
    <w:rPr>
      <w:rFonts w:ascii="Times New Roman" w:hAnsi="Times New Roman"/>
      <w:sz w:val="20"/>
      <w:lang w:val="en-US" w:eastAsia="en-US"/>
    </w:rPr>
  </w:style>
  <w:style w:type="paragraph" w:styleId="CommentSubject">
    <w:name w:val="annotation subject"/>
    <w:basedOn w:val="CommentText"/>
    <w:next w:val="CommentText"/>
    <w:link w:val="CommentSubjectChar"/>
    <w:uiPriority w:val="99"/>
    <w:semiHidden/>
    <w:locked/>
    <w:rsid w:val="007C6633"/>
    <w:rPr>
      <w:b/>
      <w:bCs/>
    </w:rPr>
  </w:style>
  <w:style w:type="character" w:customStyle="1" w:styleId="CommentSubjectChar">
    <w:name w:val="Comment Subject Char"/>
    <w:basedOn w:val="CommentTextChar"/>
    <w:link w:val="CommentSubject"/>
    <w:uiPriority w:val="99"/>
    <w:semiHidden/>
    <w:locked/>
    <w:rsid w:val="005268A6"/>
    <w:rPr>
      <w:rFonts w:ascii="Times New Roman" w:hAnsi="Times New Roman"/>
      <w:b/>
      <w:sz w:val="20"/>
      <w:lang w:val="en-US" w:eastAsia="en-US"/>
    </w:rPr>
  </w:style>
  <w:style w:type="paragraph" w:customStyle="1" w:styleId="preamble">
    <w:name w:val="preamble"/>
    <w:basedOn w:val="Normal"/>
    <w:link w:val="preambleChar"/>
    <w:uiPriority w:val="99"/>
    <w:rsid w:val="00877715"/>
    <w:pPr>
      <w:spacing w:before="360" w:after="120"/>
      <w:ind w:left="360" w:hanging="360"/>
    </w:pPr>
    <w:rPr>
      <w:rFonts w:ascii="Times" w:hAnsi="Times"/>
      <w:i/>
    </w:rPr>
  </w:style>
  <w:style w:type="paragraph" w:customStyle="1" w:styleId="Preamble-text">
    <w:name w:val="Preamble-text"/>
    <w:basedOn w:val="Normal"/>
    <w:link w:val="Preamble-textChar"/>
    <w:uiPriority w:val="99"/>
    <w:rsid w:val="00877715"/>
    <w:pPr>
      <w:spacing w:after="240"/>
      <w:ind w:left="360"/>
    </w:pPr>
    <w:rPr>
      <w:rFonts w:ascii="Times" w:hAnsi="Times"/>
    </w:rPr>
  </w:style>
  <w:style w:type="character" w:customStyle="1" w:styleId="preambleChar">
    <w:name w:val="preamble Char"/>
    <w:link w:val="preamble"/>
    <w:uiPriority w:val="99"/>
    <w:locked/>
    <w:rsid w:val="00877715"/>
    <w:rPr>
      <w:rFonts w:ascii="Times" w:hAnsi="Times"/>
      <w:i/>
      <w:sz w:val="24"/>
      <w:lang w:val="en-US" w:eastAsia="en-US"/>
    </w:rPr>
  </w:style>
  <w:style w:type="character" w:customStyle="1" w:styleId="Preamble-textChar">
    <w:name w:val="Preamble-text Char"/>
    <w:link w:val="Preamble-text"/>
    <w:uiPriority w:val="99"/>
    <w:locked/>
    <w:rsid w:val="00877715"/>
    <w:rPr>
      <w:rFonts w:ascii="Times" w:hAnsi="Times"/>
      <w:sz w:val="24"/>
      <w:lang w:val="en-US" w:eastAsia="en-US"/>
    </w:rPr>
  </w:style>
  <w:style w:type="paragraph" w:customStyle="1" w:styleId="Amendment">
    <w:name w:val="Amendment"/>
    <w:basedOn w:val="Normal"/>
    <w:link w:val="AmendmentChar"/>
    <w:uiPriority w:val="99"/>
    <w:rsid w:val="00877715"/>
    <w:rPr>
      <w:rFonts w:ascii="Times" w:hAnsi="Times"/>
      <w:b/>
    </w:rPr>
  </w:style>
  <w:style w:type="character" w:customStyle="1" w:styleId="AmendmentChar">
    <w:name w:val="Amendment Char"/>
    <w:link w:val="Amendment"/>
    <w:uiPriority w:val="99"/>
    <w:locked/>
    <w:rsid w:val="00877715"/>
    <w:rPr>
      <w:rFonts w:ascii="Times" w:hAnsi="Times"/>
      <w:b/>
      <w:sz w:val="24"/>
      <w:lang w:val="en-US" w:eastAsia="en-US"/>
    </w:rPr>
  </w:style>
  <w:style w:type="numbering" w:customStyle="1" w:styleId="NumberedList">
    <w:name w:val="Numbered List"/>
    <w:rsid w:val="00C408D8"/>
    <w:pPr>
      <w:numPr>
        <w:numId w:val="28"/>
      </w:numPr>
    </w:pPr>
  </w:style>
  <w:style w:type="numbering" w:customStyle="1" w:styleId="List41">
    <w:name w:val="List 41"/>
    <w:rsid w:val="00C408D8"/>
    <w:pPr>
      <w:numPr>
        <w:numId w:val="19"/>
      </w:numPr>
    </w:pPr>
  </w:style>
  <w:style w:type="numbering" w:customStyle="1" w:styleId="LetteredList">
    <w:name w:val="Lettered List"/>
    <w:rsid w:val="00C408D8"/>
    <w:pPr>
      <w:numPr>
        <w:numId w:val="35"/>
      </w:numPr>
    </w:pPr>
  </w:style>
  <w:style w:type="paragraph" w:customStyle="1" w:styleId="normal0">
    <w:name w:val="normal"/>
    <w:rsid w:val="0062582D"/>
    <w:pPr>
      <w:spacing w:after="0" w:line="240" w:lineRule="auto"/>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8E2"/>
    <w:pPr>
      <w:spacing w:after="0" w:line="24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locked/>
    <w:rsid w:val="0039446F"/>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locked/>
    <w:rsid w:val="00BA741D"/>
    <w:pPr>
      <w:spacing w:before="100" w:beforeAutospacing="1" w:after="100" w:afterAutospacing="1"/>
      <w:outlineLvl w:val="1"/>
    </w:pPr>
    <w:rPr>
      <w:rFonts w:ascii="Times" w:hAnsi="Times"/>
      <w:b/>
      <w:sz w:val="36"/>
      <w:szCs w:val="20"/>
    </w:rPr>
  </w:style>
  <w:style w:type="paragraph" w:styleId="Heading3">
    <w:name w:val="heading 3"/>
    <w:basedOn w:val="Normal"/>
    <w:next w:val="Normal"/>
    <w:link w:val="Heading3Char"/>
    <w:uiPriority w:val="99"/>
    <w:qFormat/>
    <w:locked/>
    <w:rsid w:val="008777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46F"/>
    <w:rPr>
      <w:rFonts w:ascii="Cambria" w:hAnsi="Cambria"/>
      <w:b/>
      <w:color w:val="365F91"/>
      <w:sz w:val="28"/>
      <w:lang w:eastAsia="en-US"/>
    </w:rPr>
  </w:style>
  <w:style w:type="character" w:customStyle="1" w:styleId="Heading2Char">
    <w:name w:val="Heading 2 Char"/>
    <w:basedOn w:val="DefaultParagraphFont"/>
    <w:link w:val="Heading2"/>
    <w:uiPriority w:val="99"/>
    <w:locked/>
    <w:rsid w:val="00BA741D"/>
    <w:rPr>
      <w:rFonts w:ascii="Times" w:hAnsi="Times"/>
      <w:b/>
      <w:sz w:val="36"/>
      <w:lang w:val="en-US" w:eastAsia="en-US"/>
    </w:rPr>
  </w:style>
  <w:style w:type="character" w:customStyle="1" w:styleId="Heading3Char">
    <w:name w:val="Heading 3 Char"/>
    <w:basedOn w:val="DefaultParagraphFont"/>
    <w:link w:val="Heading3"/>
    <w:uiPriority w:val="99"/>
    <w:semiHidden/>
    <w:locked/>
    <w:rsid w:val="005268A6"/>
    <w:rPr>
      <w:rFonts w:ascii="Calibri Light" w:hAnsi="Calibri Light"/>
      <w:b/>
      <w:sz w:val="26"/>
      <w:lang w:val="en-US" w:eastAsia="en-US"/>
    </w:rPr>
  </w:style>
  <w:style w:type="character" w:customStyle="1" w:styleId="aqj">
    <w:name w:val="aqj"/>
    <w:uiPriority w:val="99"/>
    <w:rsid w:val="0006456D"/>
  </w:style>
  <w:style w:type="paragraph" w:styleId="NormalWeb">
    <w:name w:val="Normal (Web)"/>
    <w:basedOn w:val="Normal"/>
    <w:uiPriority w:val="99"/>
    <w:rsid w:val="00EF68E2"/>
    <w:pPr>
      <w:spacing w:before="100" w:beforeAutospacing="1" w:after="100" w:afterAutospacing="1"/>
    </w:pPr>
    <w:rPr>
      <w:rFonts w:eastAsia="Times New Roman"/>
    </w:rPr>
  </w:style>
  <w:style w:type="character" w:customStyle="1" w:styleId="apple-style-span">
    <w:name w:val="apple-style-span"/>
    <w:uiPriority w:val="99"/>
    <w:rsid w:val="00EF68E2"/>
  </w:style>
  <w:style w:type="paragraph" w:customStyle="1" w:styleId="Default">
    <w:name w:val="Default"/>
    <w:uiPriority w:val="99"/>
    <w:rsid w:val="00EF68E2"/>
    <w:pPr>
      <w:widowControl w:val="0"/>
      <w:autoSpaceDE w:val="0"/>
      <w:autoSpaceDN w:val="0"/>
      <w:adjustRightInd w:val="0"/>
      <w:spacing w:after="0" w:line="240" w:lineRule="auto"/>
    </w:pPr>
    <w:rPr>
      <w:rFonts w:cs="Calibri"/>
      <w:color w:val="000000"/>
      <w:sz w:val="24"/>
      <w:szCs w:val="24"/>
      <w:lang w:val="en-US" w:eastAsia="en-US"/>
    </w:rPr>
  </w:style>
  <w:style w:type="paragraph" w:styleId="Header">
    <w:name w:val="header"/>
    <w:basedOn w:val="Normal"/>
    <w:link w:val="HeaderChar"/>
    <w:uiPriority w:val="99"/>
    <w:semiHidden/>
    <w:rsid w:val="001C21A5"/>
    <w:pPr>
      <w:tabs>
        <w:tab w:val="center" w:pos="4680"/>
        <w:tab w:val="right" w:pos="9360"/>
      </w:tabs>
    </w:pPr>
  </w:style>
  <w:style w:type="character" w:customStyle="1" w:styleId="HeaderChar">
    <w:name w:val="Header Char"/>
    <w:basedOn w:val="DefaultParagraphFont"/>
    <w:link w:val="Header"/>
    <w:uiPriority w:val="99"/>
    <w:semiHidden/>
    <w:locked/>
    <w:rsid w:val="001C21A5"/>
    <w:rPr>
      <w:rFonts w:ascii="Times New Roman" w:hAnsi="Times New Roman"/>
      <w:sz w:val="24"/>
    </w:rPr>
  </w:style>
  <w:style w:type="paragraph" w:styleId="Footer">
    <w:name w:val="footer"/>
    <w:basedOn w:val="Normal"/>
    <w:link w:val="FooterChar"/>
    <w:uiPriority w:val="99"/>
    <w:rsid w:val="001C21A5"/>
    <w:pPr>
      <w:tabs>
        <w:tab w:val="center" w:pos="4680"/>
        <w:tab w:val="right" w:pos="9360"/>
      </w:tabs>
    </w:pPr>
  </w:style>
  <w:style w:type="character" w:customStyle="1" w:styleId="FooterChar">
    <w:name w:val="Footer Char"/>
    <w:basedOn w:val="DefaultParagraphFont"/>
    <w:link w:val="Footer"/>
    <w:uiPriority w:val="99"/>
    <w:locked/>
    <w:rsid w:val="001C21A5"/>
    <w:rPr>
      <w:rFonts w:ascii="Times New Roman" w:hAnsi="Times New Roman"/>
      <w:sz w:val="24"/>
    </w:rPr>
  </w:style>
  <w:style w:type="paragraph" w:styleId="ListParagraph">
    <w:name w:val="List Paragraph"/>
    <w:basedOn w:val="Normal"/>
    <w:uiPriority w:val="99"/>
    <w:qFormat/>
    <w:rsid w:val="0039446F"/>
    <w:pPr>
      <w:ind w:left="720"/>
      <w:contextualSpacing/>
    </w:pPr>
  </w:style>
  <w:style w:type="paragraph" w:customStyle="1" w:styleId="Body">
    <w:name w:val="Body"/>
    <w:uiPriority w:val="99"/>
    <w:rsid w:val="000724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hAnsi="Cambria" w:cs="Cambria"/>
      <w:color w:val="000000"/>
      <w:sz w:val="24"/>
      <w:szCs w:val="24"/>
      <w:u w:color="000000"/>
      <w:lang w:val="en-US" w:eastAsia="en-US"/>
    </w:rPr>
  </w:style>
  <w:style w:type="character" w:styleId="Hyperlink">
    <w:name w:val="Hyperlink"/>
    <w:basedOn w:val="DefaultParagraphFont"/>
    <w:uiPriority w:val="99"/>
    <w:rsid w:val="00AC047A"/>
    <w:rPr>
      <w:rFonts w:cs="Times New Roman"/>
      <w:color w:val="0000FF"/>
      <w:u w:val="single"/>
    </w:rPr>
  </w:style>
  <w:style w:type="paragraph" w:customStyle="1" w:styleId="Normal1">
    <w:name w:val="Normal1"/>
    <w:uiPriority w:val="99"/>
    <w:rsid w:val="00BD2870"/>
    <w:pPr>
      <w:spacing w:after="0" w:line="276" w:lineRule="auto"/>
    </w:pPr>
    <w:rPr>
      <w:rFonts w:ascii="Arial" w:hAnsi="Arial" w:cs="Arial"/>
      <w:color w:val="000000"/>
      <w:szCs w:val="20"/>
      <w:lang w:val="en-US" w:eastAsia="en-US"/>
    </w:rPr>
  </w:style>
  <w:style w:type="character" w:customStyle="1" w:styleId="apple-converted-space">
    <w:name w:val="apple-converted-space"/>
    <w:uiPriority w:val="99"/>
    <w:rsid w:val="003D0963"/>
  </w:style>
  <w:style w:type="character" w:styleId="Strong">
    <w:name w:val="Strong"/>
    <w:basedOn w:val="DefaultParagraphFont"/>
    <w:uiPriority w:val="99"/>
    <w:qFormat/>
    <w:locked/>
    <w:rsid w:val="00E671F1"/>
    <w:rPr>
      <w:rFonts w:cs="Times New Roman"/>
      <w:b/>
    </w:rPr>
  </w:style>
  <w:style w:type="character" w:customStyle="1" w:styleId="fsl">
    <w:name w:val="fsl"/>
    <w:uiPriority w:val="99"/>
    <w:rsid w:val="00E671F1"/>
  </w:style>
  <w:style w:type="character" w:customStyle="1" w:styleId="il">
    <w:name w:val="il"/>
    <w:uiPriority w:val="99"/>
    <w:rsid w:val="00E07FDB"/>
  </w:style>
  <w:style w:type="paragraph" w:styleId="BalloonText">
    <w:name w:val="Balloon Text"/>
    <w:basedOn w:val="Normal"/>
    <w:link w:val="BalloonTextChar"/>
    <w:uiPriority w:val="99"/>
    <w:semiHidden/>
    <w:rsid w:val="00A84D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D8B"/>
    <w:rPr>
      <w:rFonts w:ascii="Tahoma" w:hAnsi="Tahoma"/>
      <w:sz w:val="16"/>
      <w:lang w:val="en-US" w:eastAsia="en-US"/>
    </w:rPr>
  </w:style>
  <w:style w:type="character" w:styleId="CommentReference">
    <w:name w:val="annotation reference"/>
    <w:basedOn w:val="DefaultParagraphFont"/>
    <w:uiPriority w:val="99"/>
    <w:semiHidden/>
    <w:locked/>
    <w:rsid w:val="007C6633"/>
    <w:rPr>
      <w:rFonts w:cs="Times New Roman"/>
      <w:sz w:val="16"/>
    </w:rPr>
  </w:style>
  <w:style w:type="paragraph" w:styleId="CommentText">
    <w:name w:val="annotation text"/>
    <w:basedOn w:val="Normal"/>
    <w:link w:val="CommentTextChar"/>
    <w:uiPriority w:val="99"/>
    <w:semiHidden/>
    <w:locked/>
    <w:rsid w:val="007C6633"/>
    <w:rPr>
      <w:sz w:val="20"/>
      <w:szCs w:val="20"/>
    </w:rPr>
  </w:style>
  <w:style w:type="character" w:customStyle="1" w:styleId="CommentTextChar">
    <w:name w:val="Comment Text Char"/>
    <w:basedOn w:val="DefaultParagraphFont"/>
    <w:link w:val="CommentText"/>
    <w:uiPriority w:val="99"/>
    <w:semiHidden/>
    <w:locked/>
    <w:rsid w:val="005268A6"/>
    <w:rPr>
      <w:rFonts w:ascii="Times New Roman" w:hAnsi="Times New Roman"/>
      <w:sz w:val="20"/>
      <w:lang w:val="en-US" w:eastAsia="en-US"/>
    </w:rPr>
  </w:style>
  <w:style w:type="paragraph" w:styleId="CommentSubject">
    <w:name w:val="annotation subject"/>
    <w:basedOn w:val="CommentText"/>
    <w:next w:val="CommentText"/>
    <w:link w:val="CommentSubjectChar"/>
    <w:uiPriority w:val="99"/>
    <w:semiHidden/>
    <w:locked/>
    <w:rsid w:val="007C6633"/>
    <w:rPr>
      <w:b/>
      <w:bCs/>
    </w:rPr>
  </w:style>
  <w:style w:type="character" w:customStyle="1" w:styleId="CommentSubjectChar">
    <w:name w:val="Comment Subject Char"/>
    <w:basedOn w:val="CommentTextChar"/>
    <w:link w:val="CommentSubject"/>
    <w:uiPriority w:val="99"/>
    <w:semiHidden/>
    <w:locked/>
    <w:rsid w:val="005268A6"/>
    <w:rPr>
      <w:rFonts w:ascii="Times New Roman" w:hAnsi="Times New Roman"/>
      <w:b/>
      <w:sz w:val="20"/>
      <w:lang w:val="en-US" w:eastAsia="en-US"/>
    </w:rPr>
  </w:style>
  <w:style w:type="paragraph" w:customStyle="1" w:styleId="preamble">
    <w:name w:val="preamble"/>
    <w:basedOn w:val="Normal"/>
    <w:link w:val="preambleChar"/>
    <w:uiPriority w:val="99"/>
    <w:rsid w:val="00877715"/>
    <w:pPr>
      <w:spacing w:before="360" w:after="120"/>
      <w:ind w:left="360" w:hanging="360"/>
    </w:pPr>
    <w:rPr>
      <w:rFonts w:ascii="Times" w:hAnsi="Times"/>
      <w:i/>
    </w:rPr>
  </w:style>
  <w:style w:type="paragraph" w:customStyle="1" w:styleId="Preamble-text">
    <w:name w:val="Preamble-text"/>
    <w:basedOn w:val="Normal"/>
    <w:link w:val="Preamble-textChar"/>
    <w:uiPriority w:val="99"/>
    <w:rsid w:val="00877715"/>
    <w:pPr>
      <w:spacing w:after="240"/>
      <w:ind w:left="360"/>
    </w:pPr>
    <w:rPr>
      <w:rFonts w:ascii="Times" w:hAnsi="Times"/>
    </w:rPr>
  </w:style>
  <w:style w:type="character" w:customStyle="1" w:styleId="preambleChar">
    <w:name w:val="preamble Char"/>
    <w:link w:val="preamble"/>
    <w:uiPriority w:val="99"/>
    <w:locked/>
    <w:rsid w:val="00877715"/>
    <w:rPr>
      <w:rFonts w:ascii="Times" w:hAnsi="Times"/>
      <w:i/>
      <w:sz w:val="24"/>
      <w:lang w:val="en-US" w:eastAsia="en-US"/>
    </w:rPr>
  </w:style>
  <w:style w:type="character" w:customStyle="1" w:styleId="Preamble-textChar">
    <w:name w:val="Preamble-text Char"/>
    <w:link w:val="Preamble-text"/>
    <w:uiPriority w:val="99"/>
    <w:locked/>
    <w:rsid w:val="00877715"/>
    <w:rPr>
      <w:rFonts w:ascii="Times" w:hAnsi="Times"/>
      <w:sz w:val="24"/>
      <w:lang w:val="en-US" w:eastAsia="en-US"/>
    </w:rPr>
  </w:style>
  <w:style w:type="paragraph" w:customStyle="1" w:styleId="Amendment">
    <w:name w:val="Amendment"/>
    <w:basedOn w:val="Normal"/>
    <w:link w:val="AmendmentChar"/>
    <w:uiPriority w:val="99"/>
    <w:rsid w:val="00877715"/>
    <w:rPr>
      <w:rFonts w:ascii="Times" w:hAnsi="Times"/>
      <w:b/>
    </w:rPr>
  </w:style>
  <w:style w:type="character" w:customStyle="1" w:styleId="AmendmentChar">
    <w:name w:val="Amendment Char"/>
    <w:link w:val="Amendment"/>
    <w:uiPriority w:val="99"/>
    <w:locked/>
    <w:rsid w:val="00877715"/>
    <w:rPr>
      <w:rFonts w:ascii="Times" w:hAnsi="Times"/>
      <w:b/>
      <w:sz w:val="24"/>
      <w:lang w:val="en-US" w:eastAsia="en-US"/>
    </w:rPr>
  </w:style>
  <w:style w:type="numbering" w:customStyle="1" w:styleId="NumberedList">
    <w:name w:val="Numbered List"/>
    <w:rsid w:val="00C408D8"/>
    <w:pPr>
      <w:numPr>
        <w:numId w:val="28"/>
      </w:numPr>
    </w:pPr>
  </w:style>
  <w:style w:type="numbering" w:customStyle="1" w:styleId="List41">
    <w:name w:val="List 41"/>
    <w:rsid w:val="00C408D8"/>
    <w:pPr>
      <w:numPr>
        <w:numId w:val="19"/>
      </w:numPr>
    </w:pPr>
  </w:style>
  <w:style w:type="numbering" w:customStyle="1" w:styleId="LetteredList">
    <w:name w:val="Lettered List"/>
    <w:rsid w:val="00C408D8"/>
    <w:pPr>
      <w:numPr>
        <w:numId w:val="35"/>
      </w:numPr>
    </w:pPr>
  </w:style>
  <w:style w:type="paragraph" w:customStyle="1" w:styleId="normal0">
    <w:name w:val="normal"/>
    <w:rsid w:val="0062582D"/>
    <w:pPr>
      <w:spacing w:after="0" w:line="240" w:lineRule="auto"/>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4851">
      <w:bodyDiv w:val="1"/>
      <w:marLeft w:val="0"/>
      <w:marRight w:val="0"/>
      <w:marTop w:val="0"/>
      <w:marBottom w:val="0"/>
      <w:divBdr>
        <w:top w:val="none" w:sz="0" w:space="0" w:color="auto"/>
        <w:left w:val="none" w:sz="0" w:space="0" w:color="auto"/>
        <w:bottom w:val="none" w:sz="0" w:space="0" w:color="auto"/>
        <w:right w:val="none" w:sz="0" w:space="0" w:color="auto"/>
      </w:divBdr>
    </w:div>
    <w:div w:id="476337882">
      <w:bodyDiv w:val="1"/>
      <w:marLeft w:val="0"/>
      <w:marRight w:val="0"/>
      <w:marTop w:val="0"/>
      <w:marBottom w:val="0"/>
      <w:divBdr>
        <w:top w:val="none" w:sz="0" w:space="0" w:color="auto"/>
        <w:left w:val="none" w:sz="0" w:space="0" w:color="auto"/>
        <w:bottom w:val="none" w:sz="0" w:space="0" w:color="auto"/>
        <w:right w:val="none" w:sz="0" w:space="0" w:color="auto"/>
      </w:divBdr>
    </w:div>
    <w:div w:id="501697302">
      <w:bodyDiv w:val="1"/>
      <w:marLeft w:val="0"/>
      <w:marRight w:val="0"/>
      <w:marTop w:val="0"/>
      <w:marBottom w:val="0"/>
      <w:divBdr>
        <w:top w:val="none" w:sz="0" w:space="0" w:color="auto"/>
        <w:left w:val="none" w:sz="0" w:space="0" w:color="auto"/>
        <w:bottom w:val="none" w:sz="0" w:space="0" w:color="auto"/>
        <w:right w:val="none" w:sz="0" w:space="0" w:color="auto"/>
      </w:divBdr>
    </w:div>
    <w:div w:id="595403655">
      <w:bodyDiv w:val="1"/>
      <w:marLeft w:val="0"/>
      <w:marRight w:val="0"/>
      <w:marTop w:val="0"/>
      <w:marBottom w:val="0"/>
      <w:divBdr>
        <w:top w:val="none" w:sz="0" w:space="0" w:color="auto"/>
        <w:left w:val="none" w:sz="0" w:space="0" w:color="auto"/>
        <w:bottom w:val="none" w:sz="0" w:space="0" w:color="auto"/>
        <w:right w:val="none" w:sz="0" w:space="0" w:color="auto"/>
      </w:divBdr>
    </w:div>
    <w:div w:id="638262163">
      <w:bodyDiv w:val="1"/>
      <w:marLeft w:val="0"/>
      <w:marRight w:val="0"/>
      <w:marTop w:val="0"/>
      <w:marBottom w:val="0"/>
      <w:divBdr>
        <w:top w:val="none" w:sz="0" w:space="0" w:color="auto"/>
        <w:left w:val="none" w:sz="0" w:space="0" w:color="auto"/>
        <w:bottom w:val="none" w:sz="0" w:space="0" w:color="auto"/>
        <w:right w:val="none" w:sz="0" w:space="0" w:color="auto"/>
      </w:divBdr>
    </w:div>
    <w:div w:id="660550801">
      <w:bodyDiv w:val="1"/>
      <w:marLeft w:val="0"/>
      <w:marRight w:val="0"/>
      <w:marTop w:val="0"/>
      <w:marBottom w:val="0"/>
      <w:divBdr>
        <w:top w:val="none" w:sz="0" w:space="0" w:color="auto"/>
        <w:left w:val="none" w:sz="0" w:space="0" w:color="auto"/>
        <w:bottom w:val="none" w:sz="0" w:space="0" w:color="auto"/>
        <w:right w:val="none" w:sz="0" w:space="0" w:color="auto"/>
      </w:divBdr>
    </w:div>
    <w:div w:id="679428773">
      <w:bodyDiv w:val="1"/>
      <w:marLeft w:val="0"/>
      <w:marRight w:val="0"/>
      <w:marTop w:val="0"/>
      <w:marBottom w:val="0"/>
      <w:divBdr>
        <w:top w:val="none" w:sz="0" w:space="0" w:color="auto"/>
        <w:left w:val="none" w:sz="0" w:space="0" w:color="auto"/>
        <w:bottom w:val="none" w:sz="0" w:space="0" w:color="auto"/>
        <w:right w:val="none" w:sz="0" w:space="0" w:color="auto"/>
      </w:divBdr>
    </w:div>
    <w:div w:id="1811433991">
      <w:marLeft w:val="0"/>
      <w:marRight w:val="0"/>
      <w:marTop w:val="0"/>
      <w:marBottom w:val="0"/>
      <w:divBdr>
        <w:top w:val="none" w:sz="0" w:space="0" w:color="auto"/>
        <w:left w:val="none" w:sz="0" w:space="0" w:color="auto"/>
        <w:bottom w:val="none" w:sz="0" w:space="0" w:color="auto"/>
        <w:right w:val="none" w:sz="0" w:space="0" w:color="auto"/>
      </w:divBdr>
      <w:divsChild>
        <w:div w:id="1811433990">
          <w:marLeft w:val="0"/>
          <w:marRight w:val="0"/>
          <w:marTop w:val="0"/>
          <w:marBottom w:val="0"/>
          <w:divBdr>
            <w:top w:val="none" w:sz="0" w:space="0" w:color="auto"/>
            <w:left w:val="none" w:sz="0" w:space="0" w:color="auto"/>
            <w:bottom w:val="none" w:sz="0" w:space="0" w:color="auto"/>
            <w:right w:val="none" w:sz="0" w:space="0" w:color="auto"/>
          </w:divBdr>
        </w:div>
      </w:divsChild>
    </w:div>
    <w:div w:id="1811433993">
      <w:marLeft w:val="0"/>
      <w:marRight w:val="0"/>
      <w:marTop w:val="0"/>
      <w:marBottom w:val="0"/>
      <w:divBdr>
        <w:top w:val="none" w:sz="0" w:space="0" w:color="auto"/>
        <w:left w:val="none" w:sz="0" w:space="0" w:color="auto"/>
        <w:bottom w:val="none" w:sz="0" w:space="0" w:color="auto"/>
        <w:right w:val="none" w:sz="0" w:space="0" w:color="auto"/>
      </w:divBdr>
    </w:div>
    <w:div w:id="1811433994">
      <w:marLeft w:val="0"/>
      <w:marRight w:val="0"/>
      <w:marTop w:val="0"/>
      <w:marBottom w:val="0"/>
      <w:divBdr>
        <w:top w:val="none" w:sz="0" w:space="0" w:color="auto"/>
        <w:left w:val="none" w:sz="0" w:space="0" w:color="auto"/>
        <w:bottom w:val="none" w:sz="0" w:space="0" w:color="auto"/>
        <w:right w:val="none" w:sz="0" w:space="0" w:color="auto"/>
      </w:divBdr>
    </w:div>
    <w:div w:id="1811433995">
      <w:marLeft w:val="0"/>
      <w:marRight w:val="0"/>
      <w:marTop w:val="0"/>
      <w:marBottom w:val="0"/>
      <w:divBdr>
        <w:top w:val="none" w:sz="0" w:space="0" w:color="auto"/>
        <w:left w:val="none" w:sz="0" w:space="0" w:color="auto"/>
        <w:bottom w:val="none" w:sz="0" w:space="0" w:color="auto"/>
        <w:right w:val="none" w:sz="0" w:space="0" w:color="auto"/>
      </w:divBdr>
      <w:divsChild>
        <w:div w:id="1811433996">
          <w:marLeft w:val="0"/>
          <w:marRight w:val="0"/>
          <w:marTop w:val="0"/>
          <w:marBottom w:val="0"/>
          <w:divBdr>
            <w:top w:val="none" w:sz="0" w:space="0" w:color="auto"/>
            <w:left w:val="none" w:sz="0" w:space="0" w:color="auto"/>
            <w:bottom w:val="none" w:sz="0" w:space="0" w:color="auto"/>
            <w:right w:val="none" w:sz="0" w:space="0" w:color="auto"/>
          </w:divBdr>
          <w:divsChild>
            <w:div w:id="1811433997">
              <w:marLeft w:val="0"/>
              <w:marRight w:val="0"/>
              <w:marTop w:val="0"/>
              <w:marBottom w:val="0"/>
              <w:divBdr>
                <w:top w:val="none" w:sz="0" w:space="0" w:color="auto"/>
                <w:left w:val="none" w:sz="0" w:space="0" w:color="auto"/>
                <w:bottom w:val="none" w:sz="0" w:space="0" w:color="auto"/>
                <w:right w:val="none" w:sz="0" w:space="0" w:color="auto"/>
              </w:divBdr>
              <w:divsChild>
                <w:div w:id="1811433989">
                  <w:marLeft w:val="0"/>
                  <w:marRight w:val="0"/>
                  <w:marTop w:val="0"/>
                  <w:marBottom w:val="0"/>
                  <w:divBdr>
                    <w:top w:val="none" w:sz="0" w:space="0" w:color="auto"/>
                    <w:left w:val="none" w:sz="0" w:space="0" w:color="auto"/>
                    <w:bottom w:val="none" w:sz="0" w:space="0" w:color="auto"/>
                    <w:right w:val="none" w:sz="0" w:space="0" w:color="auto"/>
                  </w:divBdr>
                  <w:divsChild>
                    <w:div w:id="1811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3998">
      <w:marLeft w:val="0"/>
      <w:marRight w:val="0"/>
      <w:marTop w:val="0"/>
      <w:marBottom w:val="0"/>
      <w:divBdr>
        <w:top w:val="none" w:sz="0" w:space="0" w:color="auto"/>
        <w:left w:val="none" w:sz="0" w:space="0" w:color="auto"/>
        <w:bottom w:val="none" w:sz="0" w:space="0" w:color="auto"/>
        <w:right w:val="none" w:sz="0" w:space="0" w:color="auto"/>
      </w:divBdr>
      <w:divsChild>
        <w:div w:id="1811433999">
          <w:marLeft w:val="0"/>
          <w:marRight w:val="0"/>
          <w:marTop w:val="0"/>
          <w:marBottom w:val="0"/>
          <w:divBdr>
            <w:top w:val="none" w:sz="0" w:space="0" w:color="auto"/>
            <w:left w:val="none" w:sz="0" w:space="0" w:color="auto"/>
            <w:bottom w:val="none" w:sz="0" w:space="0" w:color="auto"/>
            <w:right w:val="none" w:sz="0" w:space="0" w:color="auto"/>
          </w:divBdr>
        </w:div>
        <w:div w:id="1811434001">
          <w:marLeft w:val="0"/>
          <w:marRight w:val="0"/>
          <w:marTop w:val="0"/>
          <w:marBottom w:val="0"/>
          <w:divBdr>
            <w:top w:val="none" w:sz="0" w:space="0" w:color="auto"/>
            <w:left w:val="none" w:sz="0" w:space="0" w:color="auto"/>
            <w:bottom w:val="none" w:sz="0" w:space="0" w:color="auto"/>
            <w:right w:val="none" w:sz="0" w:space="0" w:color="auto"/>
          </w:divBdr>
        </w:div>
        <w:div w:id="1811434002">
          <w:marLeft w:val="0"/>
          <w:marRight w:val="0"/>
          <w:marTop w:val="0"/>
          <w:marBottom w:val="0"/>
          <w:divBdr>
            <w:top w:val="none" w:sz="0" w:space="0" w:color="auto"/>
            <w:left w:val="none" w:sz="0" w:space="0" w:color="auto"/>
            <w:bottom w:val="none" w:sz="0" w:space="0" w:color="auto"/>
            <w:right w:val="none" w:sz="0" w:space="0" w:color="auto"/>
          </w:divBdr>
        </w:div>
      </w:divsChild>
    </w:div>
    <w:div w:id="1811434000">
      <w:marLeft w:val="0"/>
      <w:marRight w:val="0"/>
      <w:marTop w:val="0"/>
      <w:marBottom w:val="0"/>
      <w:divBdr>
        <w:top w:val="none" w:sz="0" w:space="0" w:color="auto"/>
        <w:left w:val="none" w:sz="0" w:space="0" w:color="auto"/>
        <w:bottom w:val="none" w:sz="0" w:space="0" w:color="auto"/>
        <w:right w:val="none" w:sz="0" w:space="0" w:color="auto"/>
      </w:divBdr>
    </w:div>
    <w:div w:id="1811434004">
      <w:marLeft w:val="0"/>
      <w:marRight w:val="0"/>
      <w:marTop w:val="0"/>
      <w:marBottom w:val="0"/>
      <w:divBdr>
        <w:top w:val="none" w:sz="0" w:space="0" w:color="auto"/>
        <w:left w:val="none" w:sz="0" w:space="0" w:color="auto"/>
        <w:bottom w:val="none" w:sz="0" w:space="0" w:color="auto"/>
        <w:right w:val="none" w:sz="0" w:space="0" w:color="auto"/>
      </w:divBdr>
      <w:divsChild>
        <w:div w:id="1811434005">
          <w:marLeft w:val="0"/>
          <w:marRight w:val="0"/>
          <w:marTop w:val="0"/>
          <w:marBottom w:val="0"/>
          <w:divBdr>
            <w:top w:val="none" w:sz="0" w:space="0" w:color="auto"/>
            <w:left w:val="none" w:sz="0" w:space="0" w:color="auto"/>
            <w:bottom w:val="none" w:sz="0" w:space="0" w:color="auto"/>
            <w:right w:val="none" w:sz="0" w:space="0" w:color="auto"/>
          </w:divBdr>
        </w:div>
        <w:div w:id="1811434014">
          <w:marLeft w:val="0"/>
          <w:marRight w:val="0"/>
          <w:marTop w:val="0"/>
          <w:marBottom w:val="0"/>
          <w:divBdr>
            <w:top w:val="none" w:sz="0" w:space="0" w:color="auto"/>
            <w:left w:val="none" w:sz="0" w:space="0" w:color="auto"/>
            <w:bottom w:val="none" w:sz="0" w:space="0" w:color="auto"/>
            <w:right w:val="none" w:sz="0" w:space="0" w:color="auto"/>
          </w:divBdr>
        </w:div>
        <w:div w:id="1811434021">
          <w:marLeft w:val="0"/>
          <w:marRight w:val="0"/>
          <w:marTop w:val="0"/>
          <w:marBottom w:val="0"/>
          <w:divBdr>
            <w:top w:val="none" w:sz="0" w:space="0" w:color="auto"/>
            <w:left w:val="none" w:sz="0" w:space="0" w:color="auto"/>
            <w:bottom w:val="none" w:sz="0" w:space="0" w:color="auto"/>
            <w:right w:val="none" w:sz="0" w:space="0" w:color="auto"/>
          </w:divBdr>
          <w:divsChild>
            <w:div w:id="1811434009">
              <w:marLeft w:val="0"/>
              <w:marRight w:val="0"/>
              <w:marTop w:val="0"/>
              <w:marBottom w:val="0"/>
              <w:divBdr>
                <w:top w:val="none" w:sz="0" w:space="0" w:color="auto"/>
                <w:left w:val="none" w:sz="0" w:space="0" w:color="auto"/>
                <w:bottom w:val="none" w:sz="0" w:space="0" w:color="auto"/>
                <w:right w:val="none" w:sz="0" w:space="0" w:color="auto"/>
              </w:divBdr>
            </w:div>
            <w:div w:id="1811434010">
              <w:marLeft w:val="0"/>
              <w:marRight w:val="0"/>
              <w:marTop w:val="0"/>
              <w:marBottom w:val="0"/>
              <w:divBdr>
                <w:top w:val="none" w:sz="0" w:space="0" w:color="auto"/>
                <w:left w:val="none" w:sz="0" w:space="0" w:color="auto"/>
                <w:bottom w:val="none" w:sz="0" w:space="0" w:color="auto"/>
                <w:right w:val="none" w:sz="0" w:space="0" w:color="auto"/>
              </w:divBdr>
            </w:div>
            <w:div w:id="1811434013">
              <w:marLeft w:val="0"/>
              <w:marRight w:val="0"/>
              <w:marTop w:val="0"/>
              <w:marBottom w:val="0"/>
              <w:divBdr>
                <w:top w:val="none" w:sz="0" w:space="0" w:color="auto"/>
                <w:left w:val="none" w:sz="0" w:space="0" w:color="auto"/>
                <w:bottom w:val="none" w:sz="0" w:space="0" w:color="auto"/>
                <w:right w:val="none" w:sz="0" w:space="0" w:color="auto"/>
              </w:divBdr>
            </w:div>
            <w:div w:id="1811434016">
              <w:marLeft w:val="0"/>
              <w:marRight w:val="0"/>
              <w:marTop w:val="0"/>
              <w:marBottom w:val="0"/>
              <w:divBdr>
                <w:top w:val="none" w:sz="0" w:space="0" w:color="auto"/>
                <w:left w:val="none" w:sz="0" w:space="0" w:color="auto"/>
                <w:bottom w:val="none" w:sz="0" w:space="0" w:color="auto"/>
                <w:right w:val="none" w:sz="0" w:space="0" w:color="auto"/>
              </w:divBdr>
            </w:div>
            <w:div w:id="1811434018">
              <w:marLeft w:val="0"/>
              <w:marRight w:val="0"/>
              <w:marTop w:val="0"/>
              <w:marBottom w:val="0"/>
              <w:divBdr>
                <w:top w:val="none" w:sz="0" w:space="0" w:color="auto"/>
                <w:left w:val="none" w:sz="0" w:space="0" w:color="auto"/>
                <w:bottom w:val="none" w:sz="0" w:space="0" w:color="auto"/>
                <w:right w:val="none" w:sz="0" w:space="0" w:color="auto"/>
              </w:divBdr>
            </w:div>
            <w:div w:id="1811434019">
              <w:marLeft w:val="0"/>
              <w:marRight w:val="0"/>
              <w:marTop w:val="0"/>
              <w:marBottom w:val="0"/>
              <w:divBdr>
                <w:top w:val="none" w:sz="0" w:space="0" w:color="auto"/>
                <w:left w:val="none" w:sz="0" w:space="0" w:color="auto"/>
                <w:bottom w:val="none" w:sz="0" w:space="0" w:color="auto"/>
                <w:right w:val="none" w:sz="0" w:space="0" w:color="auto"/>
              </w:divBdr>
            </w:div>
            <w:div w:id="1811434020">
              <w:marLeft w:val="0"/>
              <w:marRight w:val="0"/>
              <w:marTop w:val="0"/>
              <w:marBottom w:val="0"/>
              <w:divBdr>
                <w:top w:val="none" w:sz="0" w:space="0" w:color="auto"/>
                <w:left w:val="none" w:sz="0" w:space="0" w:color="auto"/>
                <w:bottom w:val="none" w:sz="0" w:space="0" w:color="auto"/>
                <w:right w:val="none" w:sz="0" w:space="0" w:color="auto"/>
              </w:divBdr>
            </w:div>
            <w:div w:id="1811434022">
              <w:marLeft w:val="0"/>
              <w:marRight w:val="0"/>
              <w:marTop w:val="0"/>
              <w:marBottom w:val="0"/>
              <w:divBdr>
                <w:top w:val="none" w:sz="0" w:space="0" w:color="auto"/>
                <w:left w:val="none" w:sz="0" w:space="0" w:color="auto"/>
                <w:bottom w:val="none" w:sz="0" w:space="0" w:color="auto"/>
                <w:right w:val="none" w:sz="0" w:space="0" w:color="auto"/>
              </w:divBdr>
            </w:div>
            <w:div w:id="1811434023">
              <w:marLeft w:val="0"/>
              <w:marRight w:val="0"/>
              <w:marTop w:val="0"/>
              <w:marBottom w:val="0"/>
              <w:divBdr>
                <w:top w:val="none" w:sz="0" w:space="0" w:color="auto"/>
                <w:left w:val="none" w:sz="0" w:space="0" w:color="auto"/>
                <w:bottom w:val="none" w:sz="0" w:space="0" w:color="auto"/>
                <w:right w:val="none" w:sz="0" w:space="0" w:color="auto"/>
              </w:divBdr>
            </w:div>
            <w:div w:id="1811434027">
              <w:marLeft w:val="0"/>
              <w:marRight w:val="0"/>
              <w:marTop w:val="0"/>
              <w:marBottom w:val="0"/>
              <w:divBdr>
                <w:top w:val="none" w:sz="0" w:space="0" w:color="auto"/>
                <w:left w:val="none" w:sz="0" w:space="0" w:color="auto"/>
                <w:bottom w:val="none" w:sz="0" w:space="0" w:color="auto"/>
                <w:right w:val="none" w:sz="0" w:space="0" w:color="auto"/>
              </w:divBdr>
            </w:div>
            <w:div w:id="1811434028">
              <w:marLeft w:val="0"/>
              <w:marRight w:val="0"/>
              <w:marTop w:val="0"/>
              <w:marBottom w:val="0"/>
              <w:divBdr>
                <w:top w:val="none" w:sz="0" w:space="0" w:color="auto"/>
                <w:left w:val="none" w:sz="0" w:space="0" w:color="auto"/>
                <w:bottom w:val="none" w:sz="0" w:space="0" w:color="auto"/>
                <w:right w:val="none" w:sz="0" w:space="0" w:color="auto"/>
              </w:divBdr>
            </w:div>
          </w:divsChild>
        </w:div>
        <w:div w:id="1811434025">
          <w:marLeft w:val="0"/>
          <w:marRight w:val="0"/>
          <w:marTop w:val="0"/>
          <w:marBottom w:val="0"/>
          <w:divBdr>
            <w:top w:val="none" w:sz="0" w:space="0" w:color="auto"/>
            <w:left w:val="none" w:sz="0" w:space="0" w:color="auto"/>
            <w:bottom w:val="none" w:sz="0" w:space="0" w:color="auto"/>
            <w:right w:val="none" w:sz="0" w:space="0" w:color="auto"/>
          </w:divBdr>
        </w:div>
      </w:divsChild>
    </w:div>
    <w:div w:id="1811434006">
      <w:marLeft w:val="0"/>
      <w:marRight w:val="0"/>
      <w:marTop w:val="0"/>
      <w:marBottom w:val="0"/>
      <w:divBdr>
        <w:top w:val="none" w:sz="0" w:space="0" w:color="auto"/>
        <w:left w:val="none" w:sz="0" w:space="0" w:color="auto"/>
        <w:bottom w:val="none" w:sz="0" w:space="0" w:color="auto"/>
        <w:right w:val="none" w:sz="0" w:space="0" w:color="auto"/>
      </w:divBdr>
    </w:div>
    <w:div w:id="1811434007">
      <w:marLeft w:val="0"/>
      <w:marRight w:val="0"/>
      <w:marTop w:val="0"/>
      <w:marBottom w:val="0"/>
      <w:divBdr>
        <w:top w:val="none" w:sz="0" w:space="0" w:color="auto"/>
        <w:left w:val="none" w:sz="0" w:space="0" w:color="auto"/>
        <w:bottom w:val="none" w:sz="0" w:space="0" w:color="auto"/>
        <w:right w:val="none" w:sz="0" w:space="0" w:color="auto"/>
      </w:divBdr>
      <w:divsChild>
        <w:div w:id="1811434026">
          <w:marLeft w:val="0"/>
          <w:marRight w:val="0"/>
          <w:marTop w:val="0"/>
          <w:marBottom w:val="0"/>
          <w:divBdr>
            <w:top w:val="none" w:sz="0" w:space="0" w:color="auto"/>
            <w:left w:val="none" w:sz="0" w:space="0" w:color="auto"/>
            <w:bottom w:val="none" w:sz="0" w:space="0" w:color="auto"/>
            <w:right w:val="none" w:sz="0" w:space="0" w:color="auto"/>
          </w:divBdr>
        </w:div>
      </w:divsChild>
    </w:div>
    <w:div w:id="1811434008">
      <w:marLeft w:val="0"/>
      <w:marRight w:val="0"/>
      <w:marTop w:val="0"/>
      <w:marBottom w:val="0"/>
      <w:divBdr>
        <w:top w:val="none" w:sz="0" w:space="0" w:color="auto"/>
        <w:left w:val="none" w:sz="0" w:space="0" w:color="auto"/>
        <w:bottom w:val="none" w:sz="0" w:space="0" w:color="auto"/>
        <w:right w:val="none" w:sz="0" w:space="0" w:color="auto"/>
      </w:divBdr>
    </w:div>
    <w:div w:id="1811434012">
      <w:marLeft w:val="0"/>
      <w:marRight w:val="0"/>
      <w:marTop w:val="0"/>
      <w:marBottom w:val="0"/>
      <w:divBdr>
        <w:top w:val="none" w:sz="0" w:space="0" w:color="auto"/>
        <w:left w:val="none" w:sz="0" w:space="0" w:color="auto"/>
        <w:bottom w:val="none" w:sz="0" w:space="0" w:color="auto"/>
        <w:right w:val="none" w:sz="0" w:space="0" w:color="auto"/>
      </w:divBdr>
      <w:divsChild>
        <w:div w:id="1811434003">
          <w:marLeft w:val="0"/>
          <w:marRight w:val="0"/>
          <w:marTop w:val="0"/>
          <w:marBottom w:val="0"/>
          <w:divBdr>
            <w:top w:val="none" w:sz="0" w:space="0" w:color="auto"/>
            <w:left w:val="none" w:sz="0" w:space="0" w:color="auto"/>
            <w:bottom w:val="none" w:sz="0" w:space="0" w:color="auto"/>
            <w:right w:val="none" w:sz="0" w:space="0" w:color="auto"/>
          </w:divBdr>
        </w:div>
      </w:divsChild>
    </w:div>
    <w:div w:id="1811434015">
      <w:marLeft w:val="0"/>
      <w:marRight w:val="0"/>
      <w:marTop w:val="0"/>
      <w:marBottom w:val="0"/>
      <w:divBdr>
        <w:top w:val="none" w:sz="0" w:space="0" w:color="auto"/>
        <w:left w:val="none" w:sz="0" w:space="0" w:color="auto"/>
        <w:bottom w:val="none" w:sz="0" w:space="0" w:color="auto"/>
        <w:right w:val="none" w:sz="0" w:space="0" w:color="auto"/>
      </w:divBdr>
      <w:divsChild>
        <w:div w:id="1811434011">
          <w:marLeft w:val="0"/>
          <w:marRight w:val="0"/>
          <w:marTop w:val="0"/>
          <w:marBottom w:val="0"/>
          <w:divBdr>
            <w:top w:val="none" w:sz="0" w:space="0" w:color="auto"/>
            <w:left w:val="none" w:sz="0" w:space="0" w:color="auto"/>
            <w:bottom w:val="none" w:sz="0" w:space="0" w:color="auto"/>
            <w:right w:val="none" w:sz="0" w:space="0" w:color="auto"/>
          </w:divBdr>
        </w:div>
      </w:divsChild>
    </w:div>
    <w:div w:id="1811434017">
      <w:marLeft w:val="0"/>
      <w:marRight w:val="0"/>
      <w:marTop w:val="0"/>
      <w:marBottom w:val="0"/>
      <w:divBdr>
        <w:top w:val="none" w:sz="0" w:space="0" w:color="auto"/>
        <w:left w:val="none" w:sz="0" w:space="0" w:color="auto"/>
        <w:bottom w:val="none" w:sz="0" w:space="0" w:color="auto"/>
        <w:right w:val="none" w:sz="0" w:space="0" w:color="auto"/>
      </w:divBdr>
      <w:divsChild>
        <w:div w:id="1811434024">
          <w:marLeft w:val="0"/>
          <w:marRight w:val="0"/>
          <w:marTop w:val="0"/>
          <w:marBottom w:val="0"/>
          <w:divBdr>
            <w:top w:val="none" w:sz="0" w:space="0" w:color="auto"/>
            <w:left w:val="none" w:sz="0" w:space="0" w:color="auto"/>
            <w:bottom w:val="none" w:sz="0" w:space="0" w:color="auto"/>
            <w:right w:val="none" w:sz="0" w:space="0" w:color="auto"/>
          </w:divBdr>
        </w:div>
      </w:divsChild>
    </w:div>
    <w:div w:id="1811434031">
      <w:marLeft w:val="0"/>
      <w:marRight w:val="0"/>
      <w:marTop w:val="0"/>
      <w:marBottom w:val="0"/>
      <w:divBdr>
        <w:top w:val="none" w:sz="0" w:space="0" w:color="auto"/>
        <w:left w:val="none" w:sz="0" w:space="0" w:color="auto"/>
        <w:bottom w:val="none" w:sz="0" w:space="0" w:color="auto"/>
        <w:right w:val="none" w:sz="0" w:space="0" w:color="auto"/>
      </w:divBdr>
      <w:divsChild>
        <w:div w:id="1811434029">
          <w:marLeft w:val="0"/>
          <w:marRight w:val="0"/>
          <w:marTop w:val="0"/>
          <w:marBottom w:val="0"/>
          <w:divBdr>
            <w:top w:val="none" w:sz="0" w:space="0" w:color="auto"/>
            <w:left w:val="none" w:sz="0" w:space="0" w:color="auto"/>
            <w:bottom w:val="none" w:sz="0" w:space="0" w:color="auto"/>
            <w:right w:val="none" w:sz="0" w:space="0" w:color="auto"/>
          </w:divBdr>
        </w:div>
        <w:div w:id="1811434030">
          <w:marLeft w:val="0"/>
          <w:marRight w:val="0"/>
          <w:marTop w:val="0"/>
          <w:marBottom w:val="0"/>
          <w:divBdr>
            <w:top w:val="none" w:sz="0" w:space="0" w:color="auto"/>
            <w:left w:val="none" w:sz="0" w:space="0" w:color="auto"/>
            <w:bottom w:val="none" w:sz="0" w:space="0" w:color="auto"/>
            <w:right w:val="none" w:sz="0" w:space="0" w:color="auto"/>
          </w:divBdr>
        </w:div>
        <w:div w:id="1811434032">
          <w:marLeft w:val="0"/>
          <w:marRight w:val="0"/>
          <w:marTop w:val="0"/>
          <w:marBottom w:val="0"/>
          <w:divBdr>
            <w:top w:val="none" w:sz="0" w:space="0" w:color="auto"/>
            <w:left w:val="none" w:sz="0" w:space="0" w:color="auto"/>
            <w:bottom w:val="none" w:sz="0" w:space="0" w:color="auto"/>
            <w:right w:val="none" w:sz="0" w:space="0" w:color="auto"/>
          </w:divBdr>
        </w:div>
        <w:div w:id="1811434033">
          <w:marLeft w:val="0"/>
          <w:marRight w:val="0"/>
          <w:marTop w:val="0"/>
          <w:marBottom w:val="0"/>
          <w:divBdr>
            <w:top w:val="none" w:sz="0" w:space="0" w:color="auto"/>
            <w:left w:val="none" w:sz="0" w:space="0" w:color="auto"/>
            <w:bottom w:val="none" w:sz="0" w:space="0" w:color="auto"/>
            <w:right w:val="none" w:sz="0" w:space="0" w:color="auto"/>
          </w:divBdr>
        </w:div>
        <w:div w:id="1811434034">
          <w:marLeft w:val="0"/>
          <w:marRight w:val="0"/>
          <w:marTop w:val="0"/>
          <w:marBottom w:val="0"/>
          <w:divBdr>
            <w:top w:val="none" w:sz="0" w:space="0" w:color="auto"/>
            <w:left w:val="none" w:sz="0" w:space="0" w:color="auto"/>
            <w:bottom w:val="none" w:sz="0" w:space="0" w:color="auto"/>
            <w:right w:val="none" w:sz="0" w:space="0" w:color="auto"/>
          </w:divBdr>
        </w:div>
        <w:div w:id="1811434035">
          <w:marLeft w:val="0"/>
          <w:marRight w:val="0"/>
          <w:marTop w:val="0"/>
          <w:marBottom w:val="0"/>
          <w:divBdr>
            <w:top w:val="none" w:sz="0" w:space="0" w:color="auto"/>
            <w:left w:val="none" w:sz="0" w:space="0" w:color="auto"/>
            <w:bottom w:val="none" w:sz="0" w:space="0" w:color="auto"/>
            <w:right w:val="none" w:sz="0" w:space="0" w:color="auto"/>
          </w:divBdr>
        </w:div>
        <w:div w:id="1811434036">
          <w:marLeft w:val="0"/>
          <w:marRight w:val="0"/>
          <w:marTop w:val="0"/>
          <w:marBottom w:val="0"/>
          <w:divBdr>
            <w:top w:val="none" w:sz="0" w:space="0" w:color="auto"/>
            <w:left w:val="none" w:sz="0" w:space="0" w:color="auto"/>
            <w:bottom w:val="none" w:sz="0" w:space="0" w:color="auto"/>
            <w:right w:val="none" w:sz="0" w:space="0" w:color="auto"/>
          </w:divBdr>
        </w:div>
        <w:div w:id="1811434037">
          <w:marLeft w:val="0"/>
          <w:marRight w:val="0"/>
          <w:marTop w:val="0"/>
          <w:marBottom w:val="0"/>
          <w:divBdr>
            <w:top w:val="none" w:sz="0" w:space="0" w:color="auto"/>
            <w:left w:val="none" w:sz="0" w:space="0" w:color="auto"/>
            <w:bottom w:val="none" w:sz="0" w:space="0" w:color="auto"/>
            <w:right w:val="none" w:sz="0" w:space="0" w:color="auto"/>
          </w:divBdr>
        </w:div>
      </w:divsChild>
    </w:div>
    <w:div w:id="20473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2156</Words>
  <Characters>12290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vpacademic</dc:creator>
  <cp:lastModifiedBy>vpoperations</cp:lastModifiedBy>
  <cp:revision>4</cp:revision>
  <cp:lastPrinted>2016-04-05T22:34:00Z</cp:lastPrinted>
  <dcterms:created xsi:type="dcterms:W3CDTF">2016-04-29T17:24:00Z</dcterms:created>
  <dcterms:modified xsi:type="dcterms:W3CDTF">2016-05-06T14:50:00Z</dcterms:modified>
</cp:coreProperties>
</file>