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pStyle w:val="Title"/>
        <w:rPr/>
      </w:pPr>
      <w:bookmarkStart w:colFirst="0" w:colLast="0" w:name="_heading=h.3kfairm0c6w1" w:id="0"/>
      <w:bookmarkEnd w:id="0"/>
      <w:r w:rsidDel="00000000" w:rsidR="00000000" w:rsidRPr="00000000">
        <w:rPr>
          <w:sz w:val="36"/>
          <w:szCs w:val="36"/>
          <w:rtl w:val="0"/>
        </w:rPr>
        <w:t xml:space="preserve">MINUTES OF THE </w:t>
        <w:br w:type="textWrapping"/>
      </w:r>
      <w:r w:rsidDel="00000000" w:rsidR="00000000" w:rsidRPr="00000000">
        <w:rPr>
          <w:rtl w:val="0"/>
        </w:rPr>
        <w:t xml:space="preserve">The Seventh Council Meeting </w:t>
        <w:br w:type="textWrapping"/>
      </w:r>
      <w:r w:rsidDel="00000000" w:rsidR="00000000" w:rsidRPr="00000000">
        <w:rPr>
          <w:sz w:val="36"/>
          <w:szCs w:val="36"/>
          <w:rtl w:val="0"/>
        </w:rPr>
        <w:t xml:space="preserve">OF THE </w:t>
        <w:br w:type="textWrapping"/>
      </w:r>
      <w:r w:rsidDel="00000000" w:rsidR="00000000" w:rsidRPr="00000000">
        <w:rPr>
          <w:rtl w:val="0"/>
        </w:rPr>
        <w:t xml:space="preserve">2026/2027 Graduate Students’ Association of Carleton University </w:t>
      </w:r>
    </w:p>
    <w:p w:rsidR="00000000" w:rsidDel="00000000" w:rsidP="00000000" w:rsidRDefault="00000000" w:rsidRPr="00000000" w14:paraId="00000003">
      <w:pPr>
        <w:pStyle w:val="Title"/>
        <w:rPr/>
      </w:pPr>
      <w:bookmarkStart w:colFirst="0" w:colLast="0" w:name="_heading=h.vra5599kqhn8" w:id="1"/>
      <w:bookmarkEnd w:id="1"/>
      <w:r w:rsidDel="00000000" w:rsidR="00000000" w:rsidRPr="00000000">
        <w:rPr>
          <w:rtl w:val="0"/>
        </w:rPr>
        <w:t xml:space="preserve">2nd June 2026 </w:t>
      </w:r>
    </w:p>
    <w:p w:rsidR="00000000" w:rsidDel="00000000" w:rsidP="00000000" w:rsidRDefault="00000000" w:rsidRPr="00000000" w14:paraId="00000004">
      <w:pPr>
        <w:pStyle w:val="Title"/>
        <w:rPr/>
      </w:pPr>
      <w:bookmarkStart w:colFirst="0" w:colLast="0" w:name="_heading=h.krz5p68e66f6" w:id="2"/>
      <w:bookmarkEnd w:id="2"/>
      <w:r w:rsidDel="00000000" w:rsidR="00000000" w:rsidRPr="00000000">
        <w:rPr>
          <w:rtl w:val="0"/>
        </w:rPr>
        <w:t xml:space="preserve">Time: 10:00 am - 12:00 pm</w:t>
      </w:r>
    </w:p>
    <w:p w:rsidR="00000000" w:rsidDel="00000000" w:rsidP="00000000" w:rsidRDefault="00000000" w:rsidRPr="00000000" w14:paraId="00000005">
      <w:pPr>
        <w:pStyle w:val="Title"/>
        <w:rPr>
          <w:rFonts w:ascii="Open Sans" w:cs="Open Sans" w:eastAsia="Open Sans" w:hAnsi="Open Sans"/>
          <w:sz w:val="24"/>
          <w:szCs w:val="24"/>
        </w:rPr>
      </w:pPr>
      <w:bookmarkStart w:colFirst="0" w:colLast="0" w:name="_heading=h.1owm745xy1v2" w:id="3"/>
      <w:bookmarkEnd w:id="3"/>
      <w:r w:rsidDel="00000000" w:rsidR="00000000" w:rsidRPr="00000000">
        <w:rPr>
          <w:rFonts w:ascii="Open Sans" w:cs="Open Sans" w:eastAsia="Open Sans" w:hAnsi="Open Sans"/>
          <w:sz w:val="24"/>
          <w:szCs w:val="24"/>
          <w:rtl w:val="0"/>
        </w:rPr>
        <w:t xml:space="preserve">Location: Zoom</w:t>
      </w:r>
    </w:p>
    <w:p w:rsidR="00000000" w:rsidDel="00000000" w:rsidP="00000000" w:rsidRDefault="00000000" w:rsidRPr="00000000" w14:paraId="00000006">
      <w:pPr>
        <w:jc w:val="center"/>
        <w:rPr>
          <w:rFonts w:ascii="Arial" w:cs="Arial" w:eastAsia="Arial" w:hAnsi="Arial"/>
          <w:color w:val="222222"/>
          <w:sz w:val="22"/>
          <w:szCs w:val="22"/>
          <w:highlight w:val="white"/>
        </w:rPr>
      </w:pPr>
      <w:r w:rsidDel="00000000" w:rsidR="00000000" w:rsidRPr="00000000">
        <w:rPr>
          <w:rFonts w:ascii="Arial" w:cs="Arial" w:eastAsia="Arial" w:hAnsi="Arial"/>
          <w:color w:val="222222"/>
          <w:sz w:val="22"/>
          <w:szCs w:val="22"/>
          <w:highlight w:val="white"/>
          <w:rtl w:val="0"/>
        </w:rPr>
        <w:t xml:space="preserve">Join Zoom Meeting</w:t>
      </w:r>
    </w:p>
    <w:p w:rsidR="00000000" w:rsidDel="00000000" w:rsidP="00000000" w:rsidRDefault="00000000" w:rsidRPr="00000000" w14:paraId="00000007">
      <w:pPr>
        <w:jc w:val="center"/>
        <w:rPr>
          <w:rFonts w:ascii="Arial" w:cs="Arial" w:eastAsia="Arial" w:hAnsi="Arial"/>
          <w:color w:val="1155cc"/>
          <w:sz w:val="22"/>
          <w:szCs w:val="22"/>
          <w:highlight w:val="white"/>
          <w:u w:val="single"/>
        </w:rPr>
      </w:pPr>
      <w:hyperlink r:id="rId7">
        <w:r w:rsidDel="00000000" w:rsidR="00000000" w:rsidRPr="00000000">
          <w:rPr>
            <w:rFonts w:ascii="Arial" w:cs="Arial" w:eastAsia="Arial" w:hAnsi="Arial"/>
            <w:color w:val="1155cc"/>
            <w:sz w:val="22"/>
            <w:szCs w:val="22"/>
            <w:highlight w:val="white"/>
            <w:u w:val="single"/>
            <w:rtl w:val="0"/>
          </w:rPr>
          <w:t xml:space="preserve">https://carleton-ca.zoom.us/j/94144648497</w:t>
        </w:r>
      </w:hyperlink>
      <w:r w:rsidDel="00000000" w:rsidR="00000000" w:rsidRPr="00000000">
        <w:rPr>
          <w:rtl w:val="0"/>
        </w:rPr>
      </w:r>
    </w:p>
    <w:p w:rsidR="00000000" w:rsidDel="00000000" w:rsidP="00000000" w:rsidRDefault="00000000" w:rsidRPr="00000000" w14:paraId="00000008">
      <w:pPr>
        <w:jc w:val="center"/>
        <w:rPr>
          <w:rFonts w:ascii="Open Sans" w:cs="Open Sans" w:eastAsia="Open Sans" w:hAnsi="Open Sans"/>
          <w:b w:val="1"/>
          <w:bCs w:val="1"/>
          <w:color w:val="202124"/>
        </w:rPr>
      </w:pPr>
      <w:r w:rsidDel="00000000" w:rsidR="00000000" w:rsidRPr="00000000">
        <w:rPr>
          <w:rtl w:val="0"/>
        </w:rPr>
      </w:r>
    </w:p>
    <w:p w:rsidR="00000000" w:rsidDel="00000000" w:rsidP="00000000" w:rsidRDefault="00000000" w:rsidRPr="00000000" w14:paraId="00000009">
      <w:pPr>
        <w:jc w:val="center"/>
        <w:rPr>
          <w:rFonts w:ascii="Open Sans" w:cs="Open Sans" w:eastAsia="Open Sans" w:hAnsi="Open Sans"/>
          <w:b w:val="1"/>
          <w:bCs w:val="1"/>
          <w:color w:val="202124"/>
        </w:rPr>
      </w:pPr>
      <w:r w:rsidDel="00000000" w:rsidR="00000000" w:rsidRPr="00000000">
        <w:rPr>
          <w:rFonts w:ascii="Arial" w:cs="Arial" w:eastAsia="Arial" w:hAnsi="Arial"/>
          <w:color w:val="222222"/>
          <w:sz w:val="22"/>
          <w:szCs w:val="22"/>
          <w:highlight w:val="white"/>
          <w:rtl w:val="0"/>
        </w:rPr>
        <w:t xml:space="preserve">Meeting ID: 941 4464 8497</w:t>
      </w:r>
      <w:r w:rsidDel="00000000" w:rsidR="00000000" w:rsidRPr="00000000">
        <w:rPr>
          <w:rFonts w:ascii="Open Sans" w:cs="Open Sans" w:eastAsia="Open Sans" w:hAnsi="Open Sans"/>
          <w:b w:val="1"/>
          <w:bCs w:val="1"/>
          <w:color w:val="202124"/>
          <w:rtl w:val="0"/>
        </w:rPr>
        <w:t xml:space="preserve"> </w:t>
      </w:r>
    </w:p>
    <w:p w:rsidR="00000000" w:rsidDel="00000000" w:rsidP="00000000" w:rsidRDefault="00000000" w:rsidRPr="00000000" w14:paraId="0000000A">
      <w:pPr>
        <w:jc w:val="center"/>
        <w:rPr>
          <w:rFonts w:ascii="Open Sans" w:cs="Open Sans" w:eastAsia="Open Sans" w:hAnsi="Open Sans"/>
          <w:b w:val="1"/>
          <w:bCs w:val="1"/>
          <w:color w:val="202124"/>
        </w:rPr>
      </w:pPr>
      <w:r w:rsidDel="00000000" w:rsidR="00000000" w:rsidRPr="00000000">
        <w:rPr>
          <w:rFonts w:ascii="Open Sans" w:cs="Open Sans" w:eastAsia="Open Sans" w:hAnsi="Open Sans"/>
          <w:b w:val="1"/>
          <w:bCs w:val="1"/>
          <w:color w:val="202124"/>
          <w:rtl w:val="0"/>
        </w:rPr>
        <w:t xml:space="preserve">Meeting Passcode: 416445</w:t>
      </w:r>
    </w:p>
    <w:p w:rsidR="00000000" w:rsidDel="00000000" w:rsidP="00000000" w:rsidRDefault="00000000" w:rsidRPr="00000000" w14:paraId="0000000B">
      <w:pPr>
        <w:jc w:val="cente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jc w:val="center"/>
        <w:rPr>
          <w:b w:val="1"/>
          <w:bCs w:val="1"/>
        </w:rPr>
      </w:pPr>
      <w:r w:rsidDel="00000000" w:rsidR="00000000" w:rsidRPr="00000000">
        <w:rPr>
          <w:b w:val="1"/>
          <w:bCs w:val="1"/>
          <w:rtl w:val="0"/>
        </w:rPr>
        <w:t xml:space="preserve">Prepared by:</w:t>
      </w:r>
    </w:p>
    <w:p w:rsidR="00000000" w:rsidDel="00000000" w:rsidP="00000000" w:rsidRDefault="00000000" w:rsidRPr="00000000" w14:paraId="00000010">
      <w:pPr>
        <w:jc w:val="center"/>
        <w:rPr/>
      </w:pPr>
      <w:r w:rsidDel="00000000" w:rsidR="00000000" w:rsidRPr="00000000">
        <w:rPr>
          <w:rtl w:val="0"/>
        </w:rPr>
        <w:t xml:space="preserve">Office Administrator of GSA</w:t>
      </w:r>
      <w:r w:rsidDel="00000000" w:rsidR="00000000" w:rsidRPr="00000000">
        <w:br w:type="page"/>
      </w:r>
      <w:r w:rsidDel="00000000" w:rsidR="00000000" w:rsidRPr="00000000">
        <w:rPr>
          <w:rtl w:val="0"/>
        </w:rPr>
      </w:r>
    </w:p>
    <w:p w:rsidR="00000000" w:rsidDel="00000000" w:rsidP="00000000" w:rsidRDefault="00000000" w:rsidRPr="00000000" w14:paraId="00000011">
      <w:pPr>
        <w:pStyle w:val="Heading2"/>
        <w:rPr/>
      </w:pPr>
      <w:bookmarkStart w:colFirst="0" w:colLast="0" w:name="_heading=h.y6g8r7hfzcb" w:id="4"/>
      <w:bookmarkEnd w:id="4"/>
      <w:r w:rsidDel="00000000" w:rsidR="00000000" w:rsidRPr="00000000">
        <w:rPr>
          <w:rtl w:val="0"/>
        </w:rPr>
        <w:t xml:space="preserve">ATTENDANCE RECORD:</w:t>
      </w:r>
    </w:p>
    <w:p w:rsidR="00000000" w:rsidDel="00000000" w:rsidP="00000000" w:rsidRDefault="00000000" w:rsidRPr="00000000" w14:paraId="00000012">
      <w:pPr>
        <w:rPr/>
      </w:pPr>
      <w:r w:rsidDel="00000000" w:rsidR="00000000" w:rsidRPr="00000000">
        <w:rPr>
          <w:rtl w:val="0"/>
        </w:rPr>
      </w:r>
    </w:p>
    <w:tbl>
      <w:tblPr>
        <w:tblStyle w:val="Table1"/>
        <w:tblW w:w="9330.0" w:type="dxa"/>
        <w:jc w:val="left"/>
        <w:tblInd w:w="-6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735"/>
        <w:gridCol w:w="3315"/>
        <w:gridCol w:w="2280"/>
        <w:tblGridChange w:id="0">
          <w:tblGrid>
            <w:gridCol w:w="3735"/>
            <w:gridCol w:w="3315"/>
            <w:gridCol w:w="2280"/>
          </w:tblGrid>
        </w:tblGridChange>
      </w:tblGrid>
      <w:tr>
        <w:trPr>
          <w:cantSplit w:val="0"/>
          <w:trHeight w:val="140" w:hRule="atLeast"/>
          <w:tblHeader w:val="0"/>
        </w:trPr>
        <w:tc>
          <w:tcPr>
            <w:tcBorders>
              <w:top w:color="000000" w:space="0" w:sz="4" w:val="single"/>
              <w:left w:color="000000" w:space="0" w:sz="4" w:val="single"/>
              <w:bottom w:color="000000" w:space="0" w:sz="4" w:val="single"/>
              <w:right w:color="000000" w:space="0" w:sz="4" w:val="single"/>
            </w:tcBorders>
            <w:shd w:fill="000000" w:val="clear"/>
            <w:tcMar>
              <w:top w:w="0.0" w:type="dxa"/>
              <w:bottom w:w="0.0" w:type="dxa"/>
            </w:tcMar>
            <w:vAlign w:val="bottom"/>
          </w:tcPr>
          <w:p w:rsidR="00000000" w:rsidDel="00000000" w:rsidP="00000000" w:rsidRDefault="00000000" w:rsidRPr="00000000" w14:paraId="00000013">
            <w:pPr>
              <w:rPr>
                <w:b w:val="1"/>
                <w:bCs w:val="1"/>
                <w:color w:val="ffffff"/>
              </w:rPr>
            </w:pPr>
            <w:r w:rsidDel="00000000" w:rsidR="00000000" w:rsidRPr="00000000">
              <w:rPr>
                <w:b w:val="1"/>
                <w:bCs w:val="1"/>
                <w:color w:val="ffffff"/>
                <w:rtl w:val="0"/>
              </w:rPr>
              <w:t xml:space="preserve">Position</w:t>
            </w:r>
          </w:p>
        </w:tc>
        <w:tc>
          <w:tcPr>
            <w:tcBorders>
              <w:top w:color="000000" w:space="0" w:sz="4" w:val="single"/>
              <w:left w:color="000000" w:space="0" w:sz="0" w:val="nil"/>
              <w:bottom w:color="000000" w:space="0" w:sz="4" w:val="single"/>
              <w:right w:color="000000" w:space="0" w:sz="4" w:val="single"/>
            </w:tcBorders>
            <w:shd w:fill="000000" w:val="clear"/>
            <w:tcMar>
              <w:top w:w="0.0" w:type="dxa"/>
              <w:bottom w:w="0.0" w:type="dxa"/>
            </w:tcMar>
            <w:vAlign w:val="bottom"/>
          </w:tcPr>
          <w:p w:rsidR="00000000" w:rsidDel="00000000" w:rsidP="00000000" w:rsidRDefault="00000000" w:rsidRPr="00000000" w14:paraId="00000014">
            <w:pPr>
              <w:rPr>
                <w:b w:val="1"/>
                <w:bCs w:val="1"/>
                <w:color w:val="ffffff"/>
              </w:rPr>
            </w:pPr>
            <w:r w:rsidDel="00000000" w:rsidR="00000000" w:rsidRPr="00000000">
              <w:rPr>
                <w:b w:val="1"/>
                <w:bCs w:val="1"/>
                <w:color w:val="ffffff"/>
                <w:rtl w:val="0"/>
              </w:rPr>
              <w:t xml:space="preserve">Member</w:t>
            </w:r>
          </w:p>
        </w:tc>
        <w:tc>
          <w:tcPr>
            <w:tcBorders>
              <w:top w:color="000000" w:space="0" w:sz="4" w:val="single"/>
              <w:left w:color="000000" w:space="0" w:sz="0" w:val="nil"/>
              <w:bottom w:color="000000" w:space="0" w:sz="4" w:val="single"/>
              <w:right w:color="000000" w:space="0" w:sz="4" w:val="single"/>
            </w:tcBorders>
            <w:shd w:fill="000000" w:val="clear"/>
            <w:tcMar>
              <w:top w:w="0.0" w:type="dxa"/>
              <w:bottom w:w="0.0" w:type="dxa"/>
            </w:tcMar>
          </w:tcPr>
          <w:p w:rsidR="00000000" w:rsidDel="00000000" w:rsidP="00000000" w:rsidRDefault="00000000" w:rsidRPr="00000000" w14:paraId="00000015">
            <w:pPr>
              <w:rPr>
                <w:b w:val="1"/>
                <w:bCs w:val="1"/>
                <w:color w:val="ffffff"/>
              </w:rPr>
            </w:pPr>
            <w:r w:rsidDel="00000000" w:rsidR="00000000" w:rsidRPr="00000000">
              <w:rPr>
                <w:b w:val="1"/>
                <w:bCs w:val="1"/>
                <w:color w:val="ffffff"/>
                <w:rtl w:val="0"/>
              </w:rPr>
              <w:t xml:space="preserve">Signature</w:t>
            </w:r>
          </w:p>
        </w:tc>
      </w:tr>
      <w:tr>
        <w:trPr>
          <w:cantSplit w:val="0"/>
          <w:trHeight w:val="302"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6">
            <w:pPr>
              <w:rPr>
                <w:b w:val="1"/>
                <w:bCs w:val="1"/>
              </w:rPr>
            </w:pPr>
            <w:r w:rsidDel="00000000" w:rsidR="00000000" w:rsidRPr="00000000">
              <w:rPr>
                <w:b w:val="1"/>
                <w:bCs w:val="1"/>
                <w:rtl w:val="0"/>
              </w:rPr>
              <w:t xml:space="preserve">President</w:t>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17">
            <w:pPr>
              <w:rPr/>
            </w:pPr>
            <w:r w:rsidDel="00000000" w:rsidR="00000000" w:rsidRPr="00000000">
              <w:rPr>
                <w:rtl w:val="0"/>
              </w:rPr>
              <w:t xml:space="preserve">Diana Tutkishbayeva</w:t>
            </w:r>
          </w:p>
        </w:tc>
        <w:tc>
          <w:tcPr>
            <w:tcBorders>
              <w:top w:color="000000" w:space="0" w:sz="0" w:val="nil"/>
              <w:left w:color="000000" w:space="0" w:sz="0" w:val="nil"/>
              <w:bottom w:color="000000" w:space="0" w:sz="4" w:val="single"/>
              <w:right w:color="000000" w:space="0" w:sz="4" w:val="single"/>
            </w:tcBorders>
            <w:tcMar>
              <w:top w:w="0.0" w:type="dxa"/>
              <w:bottom w:w="0.0" w:type="dxa"/>
            </w:tcMar>
          </w:tcPr>
          <w:p w:rsidR="00000000" w:rsidDel="00000000" w:rsidP="00000000" w:rsidRDefault="00000000" w:rsidRPr="00000000" w14:paraId="00000018">
            <w:pPr>
              <w:rPr/>
            </w:pPr>
            <w:r w:rsidDel="00000000" w:rsidR="00000000" w:rsidRPr="00000000">
              <w:rPr>
                <w:rtl w:val="0"/>
              </w:rPr>
            </w:r>
          </w:p>
        </w:tc>
      </w:tr>
      <w:tr>
        <w:trPr>
          <w:cantSplit w:val="0"/>
          <w:trHeight w:val="302"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9">
            <w:pPr>
              <w:rPr>
                <w:b w:val="1"/>
                <w:bCs w:val="1"/>
              </w:rPr>
            </w:pPr>
            <w:r w:rsidDel="00000000" w:rsidR="00000000" w:rsidRPr="00000000">
              <w:rPr>
                <w:b w:val="1"/>
                <w:bCs w:val="1"/>
                <w:rtl w:val="0"/>
              </w:rPr>
              <w:t xml:space="preserve">Vice President Finance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1A">
            <w:pPr>
              <w:rPr/>
            </w:pPr>
            <w:r w:rsidDel="00000000" w:rsidR="00000000" w:rsidRPr="00000000">
              <w:rPr>
                <w:rtl w:val="0"/>
              </w:rPr>
              <w:t xml:space="preserve">Oladapo Odumosu</w:t>
            </w:r>
          </w:p>
        </w:tc>
        <w:tc>
          <w:tcPr>
            <w:tcBorders>
              <w:top w:color="000000" w:space="0" w:sz="0" w:val="nil"/>
              <w:left w:color="000000" w:space="0" w:sz="0" w:val="nil"/>
              <w:bottom w:color="000000" w:space="0" w:sz="4" w:val="single"/>
              <w:right w:color="000000" w:space="0" w:sz="4" w:val="single"/>
            </w:tcBorders>
            <w:tcMar>
              <w:top w:w="0.0" w:type="dxa"/>
              <w:bottom w:w="0.0" w:type="dxa"/>
            </w:tcMar>
          </w:tcPr>
          <w:p w:rsidR="00000000" w:rsidDel="00000000" w:rsidP="00000000" w:rsidRDefault="00000000" w:rsidRPr="00000000" w14:paraId="0000001B">
            <w:pPr>
              <w:rPr/>
            </w:pPr>
            <w:r w:rsidDel="00000000" w:rsidR="00000000" w:rsidRPr="00000000">
              <w:rPr>
                <w:rtl w:val="0"/>
              </w:rPr>
            </w:r>
          </w:p>
        </w:tc>
      </w:tr>
      <w:tr>
        <w:trPr>
          <w:cantSplit w:val="0"/>
          <w:trHeight w:val="302"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C">
            <w:pPr>
              <w:rPr>
                <w:b w:val="1"/>
                <w:bCs w:val="1"/>
              </w:rPr>
            </w:pPr>
            <w:r w:rsidDel="00000000" w:rsidR="00000000" w:rsidRPr="00000000">
              <w:rPr>
                <w:b w:val="1"/>
                <w:bCs w:val="1"/>
                <w:rtl w:val="0"/>
              </w:rPr>
              <w:t xml:space="preserve">Vice President Academic</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1D">
            <w:pPr>
              <w:rPr/>
            </w:pPr>
            <w:r w:rsidDel="00000000" w:rsidR="00000000" w:rsidRPr="00000000">
              <w:rPr>
                <w:rtl w:val="0"/>
              </w:rPr>
              <w:t xml:space="preserve">Fatemeh Mohammad Zamani</w:t>
            </w:r>
          </w:p>
        </w:tc>
        <w:tc>
          <w:tcPr>
            <w:tcBorders>
              <w:top w:color="000000" w:space="0" w:sz="0" w:val="nil"/>
              <w:left w:color="000000" w:space="0" w:sz="0" w:val="nil"/>
              <w:bottom w:color="000000" w:space="0" w:sz="4" w:val="single"/>
              <w:right w:color="000000" w:space="0" w:sz="4" w:val="single"/>
            </w:tcBorders>
            <w:tcMar>
              <w:top w:w="0.0" w:type="dxa"/>
              <w:bottom w:w="0.0" w:type="dxa"/>
            </w:tcMar>
          </w:tcPr>
          <w:p w:rsidR="00000000" w:rsidDel="00000000" w:rsidP="00000000" w:rsidRDefault="00000000" w:rsidRPr="00000000" w14:paraId="0000001E">
            <w:pPr>
              <w:rPr/>
            </w:pPr>
            <w:r w:rsidDel="00000000" w:rsidR="00000000" w:rsidRPr="00000000">
              <w:rPr>
                <w:rtl w:val="0"/>
              </w:rPr>
            </w:r>
          </w:p>
        </w:tc>
      </w:tr>
      <w:tr>
        <w:trPr>
          <w:cantSplit w:val="0"/>
          <w:trHeight w:val="302"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F">
            <w:pPr>
              <w:rPr>
                <w:b w:val="1"/>
                <w:bCs w:val="1"/>
              </w:rPr>
            </w:pPr>
            <w:r w:rsidDel="00000000" w:rsidR="00000000" w:rsidRPr="00000000">
              <w:rPr>
                <w:b w:val="1"/>
                <w:bCs w:val="1"/>
                <w:rtl w:val="0"/>
              </w:rPr>
              <w:t xml:space="preserve">Vice President External</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20">
            <w:pPr>
              <w:rPr/>
            </w:pPr>
            <w:r w:rsidDel="00000000" w:rsidR="00000000" w:rsidRPr="00000000">
              <w:rPr>
                <w:rtl w:val="0"/>
              </w:rPr>
              <w:t xml:space="preserve">Oluwadamilola Omotuyi</w:t>
            </w:r>
          </w:p>
        </w:tc>
        <w:tc>
          <w:tcPr>
            <w:tcBorders>
              <w:top w:color="000000" w:space="0" w:sz="0" w:val="nil"/>
              <w:left w:color="000000" w:space="0" w:sz="0" w:val="nil"/>
              <w:bottom w:color="000000" w:space="0" w:sz="4" w:val="single"/>
              <w:right w:color="000000" w:space="0" w:sz="4" w:val="single"/>
            </w:tcBorders>
            <w:tcMar>
              <w:top w:w="0.0" w:type="dxa"/>
              <w:bottom w:w="0.0" w:type="dxa"/>
            </w:tcMar>
          </w:tcPr>
          <w:p w:rsidR="00000000" w:rsidDel="00000000" w:rsidP="00000000" w:rsidRDefault="00000000" w:rsidRPr="00000000" w14:paraId="00000021">
            <w:pPr>
              <w:rPr/>
            </w:pPr>
            <w:r w:rsidDel="00000000" w:rsidR="00000000" w:rsidRPr="00000000">
              <w:rPr>
                <w:rtl w:val="0"/>
              </w:rPr>
            </w:r>
          </w:p>
        </w:tc>
      </w:tr>
      <w:tr>
        <w:trPr>
          <w:cantSplit w:val="0"/>
          <w:trHeight w:val="302"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2">
            <w:pPr>
              <w:rPr>
                <w:b w:val="1"/>
                <w:bCs w:val="1"/>
              </w:rPr>
            </w:pPr>
            <w:r w:rsidDel="00000000" w:rsidR="00000000" w:rsidRPr="00000000">
              <w:rPr>
                <w:b w:val="1"/>
                <w:bCs w:val="1"/>
                <w:rtl w:val="0"/>
              </w:rPr>
              <w:t xml:space="preserve">Vice President Operations</w:t>
            </w:r>
          </w:p>
        </w:tc>
        <w:tc>
          <w:tcPr>
            <w:tcBorders>
              <w:top w:color="000000" w:space="0" w:sz="6" w:val="single"/>
              <w:left w:color="000000" w:space="0" w:sz="6" w:val="single"/>
              <w:bottom w:color="000000" w:space="0" w:sz="6" w:val="single"/>
              <w:right w:color="000000" w:space="0" w:sz="5" w:val="single"/>
            </w:tcBorders>
            <w:shd w:fill="ffffff" w:val="clear"/>
            <w:tcMar>
              <w:top w:w="40.0" w:type="dxa"/>
              <w:left w:w="40.0" w:type="dxa"/>
              <w:bottom w:w="40.0" w:type="dxa"/>
              <w:right w:w="40.0" w:type="dxa"/>
            </w:tcMar>
          </w:tcPr>
          <w:p w:rsidR="00000000" w:rsidDel="00000000" w:rsidP="00000000" w:rsidRDefault="00000000" w:rsidRPr="00000000" w14:paraId="00000023">
            <w:pPr>
              <w:rPr/>
            </w:pPr>
            <w:r w:rsidDel="00000000" w:rsidR="00000000" w:rsidRPr="00000000">
              <w:rPr>
                <w:rtl w:val="0"/>
              </w:rPr>
              <w:t xml:space="preserve">Sara Beth Lyons</w:t>
            </w:r>
          </w:p>
        </w:tc>
        <w:tc>
          <w:tcPr>
            <w:tcBorders>
              <w:top w:color="000000" w:space="0" w:sz="0" w:val="nil"/>
              <w:left w:color="000000" w:space="0" w:sz="0" w:val="nil"/>
              <w:bottom w:color="000000" w:space="0" w:sz="4" w:val="single"/>
              <w:right w:color="000000" w:space="0" w:sz="4" w:val="single"/>
            </w:tcBorders>
            <w:tcMar>
              <w:top w:w="0.0" w:type="dxa"/>
              <w:bottom w:w="0.0" w:type="dxa"/>
            </w:tcMar>
          </w:tcPr>
          <w:p w:rsidR="00000000" w:rsidDel="00000000" w:rsidP="00000000" w:rsidRDefault="00000000" w:rsidRPr="00000000" w14:paraId="00000024">
            <w:pPr>
              <w:rPr/>
            </w:pPr>
            <w:r w:rsidDel="00000000" w:rsidR="00000000" w:rsidRPr="00000000">
              <w:rPr>
                <w:rtl w:val="0"/>
              </w:rPr>
            </w:r>
          </w:p>
        </w:tc>
      </w:tr>
      <w:tr>
        <w:trPr>
          <w:cantSplit w:val="0"/>
          <w:trHeight w:val="302"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5">
            <w:pPr>
              <w:rPr>
                <w:b w:val="1"/>
                <w:bCs w:val="1"/>
              </w:rPr>
            </w:pPr>
            <w:r w:rsidDel="00000000" w:rsidR="00000000" w:rsidRPr="00000000">
              <w:rPr>
                <w:b w:val="1"/>
                <w:bCs w:val="1"/>
                <w:rtl w:val="0"/>
              </w:rPr>
              <w:t xml:space="preserve">Chair</w:t>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26">
            <w:pPr>
              <w:rPr/>
            </w:pPr>
            <w:r w:rsidDel="00000000" w:rsidR="00000000" w:rsidRPr="00000000">
              <w:rPr>
                <w:rtl w:val="0"/>
              </w:rPr>
              <w:t xml:space="preserve">Kayla Ellis</w:t>
            </w:r>
          </w:p>
        </w:tc>
        <w:tc>
          <w:tcPr>
            <w:tcBorders>
              <w:top w:color="000000" w:space="0" w:sz="0" w:val="nil"/>
              <w:left w:color="000000" w:space="0" w:sz="0" w:val="nil"/>
              <w:bottom w:color="000000" w:space="0" w:sz="4" w:val="single"/>
              <w:right w:color="000000" w:space="0" w:sz="4" w:val="single"/>
            </w:tcBorders>
            <w:tcMar>
              <w:top w:w="0.0" w:type="dxa"/>
              <w:bottom w:w="0.0" w:type="dxa"/>
            </w:tcMar>
          </w:tcPr>
          <w:p w:rsidR="00000000" w:rsidDel="00000000" w:rsidP="00000000" w:rsidRDefault="00000000" w:rsidRPr="00000000" w14:paraId="00000027">
            <w:pPr>
              <w:rPr/>
            </w:pPr>
            <w:r w:rsidDel="00000000" w:rsidR="00000000" w:rsidRPr="00000000">
              <w:rPr>
                <w:rtl w:val="0"/>
              </w:rPr>
            </w:r>
          </w:p>
        </w:tc>
      </w:tr>
      <w:tr>
        <w:trPr>
          <w:cantSplit w:val="0"/>
          <w:trHeight w:val="302"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8">
            <w:pPr>
              <w:rPr>
                <w:b w:val="1"/>
                <w:bCs w:val="1"/>
              </w:rPr>
            </w:pPr>
            <w:r w:rsidDel="00000000" w:rsidR="00000000" w:rsidRPr="00000000">
              <w:rPr>
                <w:b w:val="1"/>
                <w:bCs w:val="1"/>
                <w:rtl w:val="0"/>
              </w:rPr>
              <w:t xml:space="preserve">Chief Electoral Officer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29">
            <w:pPr>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bottom w:w="0.0" w:type="dxa"/>
            </w:tcMar>
          </w:tcPr>
          <w:p w:rsidR="00000000" w:rsidDel="00000000" w:rsidP="00000000" w:rsidRDefault="00000000" w:rsidRPr="00000000" w14:paraId="0000002A">
            <w:pPr>
              <w:rPr/>
            </w:pPr>
            <w:r w:rsidDel="00000000" w:rsidR="00000000" w:rsidRPr="00000000">
              <w:rPr>
                <w:rtl w:val="0"/>
              </w:rPr>
            </w:r>
          </w:p>
        </w:tc>
      </w:tr>
      <w:tr>
        <w:trPr>
          <w:cantSplit w:val="0"/>
          <w:trHeight w:val="302"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B">
            <w:pPr>
              <w:rPr>
                <w:b w:val="1"/>
                <w:bCs w:val="1"/>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2C">
            <w:pPr>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bottom w:w="0.0" w:type="dxa"/>
            </w:tcMar>
          </w:tcPr>
          <w:p w:rsidR="00000000" w:rsidDel="00000000" w:rsidP="00000000" w:rsidRDefault="00000000" w:rsidRPr="00000000" w14:paraId="0000002D">
            <w:pPr>
              <w:rPr/>
            </w:pP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E">
            <w:pPr>
              <w:rPr>
                <w:b w:val="1"/>
                <w:bCs w:val="1"/>
              </w:rPr>
            </w:pPr>
            <w:r w:rsidDel="00000000" w:rsidR="00000000" w:rsidRPr="00000000">
              <w:rPr>
                <w:b w:val="1"/>
                <w:bCs w:val="1"/>
                <w:rtl w:val="0"/>
              </w:rPr>
              <w:t xml:space="preserve">Senate committees</w:t>
            </w:r>
          </w:p>
        </w:tc>
        <w:tc>
          <w:tcPr>
            <w:tcBorders>
              <w:top w:color="000000" w:space="0" w:sz="5" w:val="single"/>
              <w:left w:color="000000" w:space="0" w:sz="6"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2F">
            <w:pPr>
              <w:rPr/>
            </w:pPr>
            <w:r w:rsidDel="00000000" w:rsidR="00000000" w:rsidRPr="00000000">
              <w:rPr>
                <w:rtl w:val="0"/>
              </w:rPr>
            </w:r>
          </w:p>
        </w:tc>
        <w:tc>
          <w:tcPr>
            <w:tcBorders>
              <w:top w:color="000000" w:space="0" w:sz="0" w:val="nil"/>
              <w:left w:color="000000" w:space="0" w:sz="5" w:val="single"/>
              <w:bottom w:color="000000" w:space="0" w:sz="4" w:val="single"/>
              <w:right w:color="000000" w:space="0" w:sz="4" w:val="single"/>
            </w:tcBorders>
            <w:tcMar>
              <w:top w:w="0.0" w:type="dxa"/>
              <w:bottom w:w="0.0" w:type="dxa"/>
            </w:tcMar>
          </w:tcPr>
          <w:p w:rsidR="00000000" w:rsidDel="00000000" w:rsidP="00000000" w:rsidRDefault="00000000" w:rsidRPr="00000000" w14:paraId="00000030">
            <w:pPr>
              <w:rPr/>
            </w:pP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1">
            <w:pPr>
              <w:rPr>
                <w:b w:val="1"/>
                <w:bCs w:val="1"/>
              </w:rPr>
            </w:pPr>
            <w:r w:rsidDel="00000000" w:rsidR="00000000" w:rsidRPr="00000000">
              <w:rPr>
                <w:b w:val="1"/>
                <w:bCs w:val="1"/>
                <w:rtl w:val="0"/>
              </w:rPr>
              <w:t xml:space="preserve">GRC</w:t>
            </w:r>
          </w:p>
        </w:tc>
        <w:tc>
          <w:tcPr>
            <w:tcBorders>
              <w:top w:color="000000" w:space="0" w:sz="5" w:val="single"/>
              <w:left w:color="000000" w:space="0" w:sz="6"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32">
            <w:pPr>
              <w:rPr>
                <w:i w:val="1"/>
                <w:iCs w:val="1"/>
              </w:rPr>
            </w:pPr>
            <w:r w:rsidDel="00000000" w:rsidR="00000000" w:rsidRPr="00000000">
              <w:rPr>
                <w:rtl w:val="0"/>
              </w:rPr>
            </w:r>
          </w:p>
        </w:tc>
        <w:tc>
          <w:tcPr>
            <w:tcBorders>
              <w:top w:color="000000" w:space="0" w:sz="0" w:val="nil"/>
              <w:left w:color="000000" w:space="0" w:sz="5" w:val="single"/>
              <w:bottom w:color="000000" w:space="0" w:sz="4" w:val="single"/>
              <w:right w:color="000000" w:space="0" w:sz="4" w:val="single"/>
            </w:tcBorders>
            <w:tcMar>
              <w:top w:w="0.0" w:type="dxa"/>
              <w:bottom w:w="0.0" w:type="dxa"/>
            </w:tcMar>
          </w:tcPr>
          <w:p w:rsidR="00000000" w:rsidDel="00000000" w:rsidP="00000000" w:rsidRDefault="00000000" w:rsidRPr="00000000" w14:paraId="00000033">
            <w:pPr>
              <w:rPr/>
            </w:pP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4">
            <w:pPr>
              <w:rPr>
                <w:b w:val="1"/>
                <w:bCs w:val="1"/>
                <w:i w:val="1"/>
                <w:iCs w:val="1"/>
              </w:rPr>
            </w:pPr>
            <w:r w:rsidDel="00000000" w:rsidR="00000000" w:rsidRPr="00000000">
              <w:rPr>
                <w:b w:val="1"/>
                <w:bCs w:val="1"/>
                <w:i w:val="1"/>
                <w:iCs w:val="1"/>
                <w:rtl w:val="0"/>
              </w:rPr>
              <w:t xml:space="preserve">GFB</w:t>
            </w:r>
          </w:p>
        </w:tc>
        <w:tc>
          <w:tcPr>
            <w:tcBorders>
              <w:top w:color="000000" w:space="0" w:sz="5" w:val="single"/>
              <w:left w:color="000000" w:space="0" w:sz="6"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35">
            <w:pPr>
              <w:rPr>
                <w:i w:val="1"/>
                <w:iCs w:val="1"/>
              </w:rPr>
            </w:pPr>
            <w:r w:rsidDel="00000000" w:rsidR="00000000" w:rsidRPr="00000000">
              <w:rPr>
                <w:rtl w:val="0"/>
              </w:rPr>
            </w:r>
          </w:p>
        </w:tc>
        <w:tc>
          <w:tcPr>
            <w:tcBorders>
              <w:top w:color="000000" w:space="0" w:sz="0" w:val="nil"/>
              <w:left w:color="000000" w:space="0" w:sz="5" w:val="single"/>
              <w:bottom w:color="000000" w:space="0" w:sz="4" w:val="single"/>
              <w:right w:color="000000" w:space="0" w:sz="4" w:val="single"/>
            </w:tcBorders>
            <w:tcMar>
              <w:top w:w="0.0" w:type="dxa"/>
              <w:bottom w:w="0.0" w:type="dxa"/>
            </w:tcMar>
          </w:tcPr>
          <w:p w:rsidR="00000000" w:rsidDel="00000000" w:rsidP="00000000" w:rsidRDefault="00000000" w:rsidRPr="00000000" w14:paraId="00000036">
            <w:pPr>
              <w:rPr/>
            </w:pP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7">
            <w:pPr>
              <w:rPr>
                <w:b w:val="1"/>
                <w:bCs w:val="1"/>
                <w:i w:val="1"/>
                <w:iCs w:val="1"/>
              </w:rPr>
            </w:pPr>
            <w:r w:rsidDel="00000000" w:rsidR="00000000" w:rsidRPr="00000000">
              <w:rPr>
                <w:b w:val="1"/>
                <w:bCs w:val="1"/>
                <w:i w:val="1"/>
                <w:iCs w:val="1"/>
                <w:rtl w:val="0"/>
              </w:rPr>
              <w:t xml:space="preserve">CUPE 4600</w:t>
            </w:r>
          </w:p>
        </w:tc>
        <w:tc>
          <w:tcPr>
            <w:tcBorders>
              <w:top w:color="000000" w:space="0" w:sz="5" w:val="single"/>
              <w:left w:color="000000" w:space="0" w:sz="6"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38">
            <w:pPr>
              <w:rPr/>
            </w:pPr>
            <w:r w:rsidDel="00000000" w:rsidR="00000000" w:rsidRPr="00000000">
              <w:rPr>
                <w:rtl w:val="0"/>
              </w:rPr>
              <w:t xml:space="preserve">Jara Vernasse</w:t>
            </w:r>
          </w:p>
        </w:tc>
        <w:tc>
          <w:tcPr>
            <w:tcBorders>
              <w:top w:color="000000" w:space="0" w:sz="0" w:val="nil"/>
              <w:left w:color="000000" w:space="0" w:sz="5" w:val="single"/>
              <w:bottom w:color="000000" w:space="0" w:sz="4" w:val="single"/>
              <w:right w:color="000000" w:space="0" w:sz="4" w:val="single"/>
            </w:tcBorders>
            <w:tcMar>
              <w:top w:w="0.0" w:type="dxa"/>
              <w:bottom w:w="0.0" w:type="dxa"/>
            </w:tcMar>
          </w:tcPr>
          <w:p w:rsidR="00000000" w:rsidDel="00000000" w:rsidP="00000000" w:rsidRDefault="00000000" w:rsidRPr="00000000" w14:paraId="00000039">
            <w:pPr>
              <w:rPr/>
            </w:pP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A">
            <w:pPr>
              <w:rPr>
                <w:b w:val="1"/>
                <w:bCs w:val="1"/>
                <w:i w:val="1"/>
                <w:iCs w:val="1"/>
              </w:rPr>
            </w:pPr>
            <w:r w:rsidDel="00000000" w:rsidR="00000000" w:rsidRPr="00000000">
              <w:rPr>
                <w:b w:val="1"/>
                <w:bCs w:val="1"/>
                <w:i w:val="1"/>
                <w:iCs w:val="1"/>
                <w:rtl w:val="0"/>
              </w:rPr>
              <w:t xml:space="preserve">BOG</w:t>
            </w:r>
          </w:p>
        </w:tc>
        <w:tc>
          <w:tcPr>
            <w:tcBorders>
              <w:top w:color="000000" w:space="0" w:sz="5" w:val="single"/>
              <w:left w:color="000000" w:space="0" w:sz="6" w:val="single"/>
              <w:bottom w:color="000000" w:space="0" w:sz="6"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3B">
            <w:pPr>
              <w:rPr/>
            </w:pPr>
            <w:r w:rsidDel="00000000" w:rsidR="00000000" w:rsidRPr="00000000">
              <w:rPr>
                <w:rtl w:val="0"/>
              </w:rPr>
            </w:r>
          </w:p>
        </w:tc>
        <w:tc>
          <w:tcPr>
            <w:tcBorders>
              <w:top w:color="000000" w:space="0" w:sz="0" w:val="nil"/>
              <w:left w:color="000000" w:space="0" w:sz="5" w:val="single"/>
              <w:bottom w:color="000000" w:space="0" w:sz="4" w:val="single"/>
              <w:right w:color="000000" w:space="0" w:sz="4" w:val="single"/>
            </w:tcBorders>
            <w:tcMar>
              <w:top w:w="0.0" w:type="dxa"/>
              <w:bottom w:w="0.0" w:type="dxa"/>
            </w:tcMar>
          </w:tcPr>
          <w:p w:rsidR="00000000" w:rsidDel="00000000" w:rsidP="00000000" w:rsidRDefault="00000000" w:rsidRPr="00000000" w14:paraId="0000003C">
            <w:pPr>
              <w:rPr/>
            </w:pP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D">
            <w:pPr>
              <w:rPr>
                <w:b w:val="1"/>
                <w:bCs w:val="1"/>
                <w:i w:val="1"/>
                <w:iCs w:val="1"/>
              </w:rPr>
            </w:pPr>
            <w:r w:rsidDel="00000000" w:rsidR="00000000" w:rsidRPr="00000000">
              <w:rPr>
                <w:b w:val="1"/>
                <w:bCs w:val="1"/>
                <w:i w:val="1"/>
                <w:iCs w:val="1"/>
                <w:rtl w:val="0"/>
              </w:rPr>
              <w:t xml:space="preserve">CUSA</w:t>
            </w:r>
          </w:p>
        </w:tc>
        <w:tc>
          <w:tcPr>
            <w:tcBorders>
              <w:top w:color="000000" w:space="0" w:sz="5" w:val="single"/>
              <w:left w:color="000000" w:space="0" w:sz="6" w:val="single"/>
              <w:bottom w:color="000000" w:space="0" w:sz="6"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03E">
            <w:pPr>
              <w:rPr/>
            </w:pPr>
            <w:r w:rsidDel="00000000" w:rsidR="00000000" w:rsidRPr="00000000">
              <w:rPr>
                <w:rtl w:val="0"/>
              </w:rPr>
            </w:r>
          </w:p>
        </w:tc>
        <w:tc>
          <w:tcPr>
            <w:tcBorders>
              <w:top w:color="000000" w:space="0" w:sz="0" w:val="nil"/>
              <w:left w:color="000000" w:space="0" w:sz="5" w:val="single"/>
              <w:bottom w:color="000000" w:space="0" w:sz="4" w:val="single"/>
              <w:right w:color="000000" w:space="0" w:sz="4" w:val="single"/>
            </w:tcBorders>
            <w:tcMar>
              <w:top w:w="0.0" w:type="dxa"/>
              <w:bottom w:w="0.0" w:type="dxa"/>
            </w:tcMar>
          </w:tcPr>
          <w:p w:rsidR="00000000" w:rsidDel="00000000" w:rsidP="00000000" w:rsidRDefault="00000000" w:rsidRPr="00000000" w14:paraId="0000003F">
            <w:pPr>
              <w:rPr/>
            </w:pPr>
            <w:r w:rsidDel="00000000" w:rsidR="00000000" w:rsidRPr="00000000">
              <w:rPr>
                <w:rtl w:val="0"/>
              </w:rPr>
            </w:r>
          </w:p>
        </w:tc>
      </w:tr>
      <w:tr>
        <w:trPr>
          <w:cantSplit w:val="0"/>
          <w:trHeight w:val="146"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0">
            <w:pPr>
              <w:rPr>
                <w:b w:val="1"/>
                <w:bCs w:val="1"/>
              </w:rPr>
            </w:pPr>
            <w:r w:rsidDel="00000000" w:rsidR="00000000" w:rsidRPr="00000000">
              <w:rPr>
                <w:b w:val="1"/>
                <w:bCs w:val="1"/>
                <w:i w:val="1"/>
                <w:iCs w:val="1"/>
                <w:rtl w:val="0"/>
              </w:rPr>
              <w:t xml:space="preserve">RRRA</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1">
            <w:pPr>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bottom w:w="0.0" w:type="dxa"/>
            </w:tcMar>
          </w:tcPr>
          <w:p w:rsidR="00000000" w:rsidDel="00000000" w:rsidP="00000000" w:rsidRDefault="00000000" w:rsidRPr="00000000" w14:paraId="00000042">
            <w:pPr>
              <w:rPr/>
            </w:pP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3">
            <w:pPr>
              <w:rPr>
                <w:b w:val="1"/>
                <w:bCs w:val="1"/>
                <w:i w:val="1"/>
                <w:iCs w:val="1"/>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4">
            <w:pPr>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bottom w:w="0.0" w:type="dxa"/>
            </w:tcMar>
          </w:tcPr>
          <w:p w:rsidR="00000000" w:rsidDel="00000000" w:rsidP="00000000" w:rsidRDefault="00000000" w:rsidRPr="00000000" w14:paraId="00000045">
            <w:pPr>
              <w:rPr/>
            </w:pP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6">
            <w:pPr>
              <w:rPr>
                <w:b w:val="1"/>
                <w:bCs w:val="1"/>
              </w:rPr>
            </w:pPr>
            <w:r w:rsidDel="00000000" w:rsidR="00000000" w:rsidRPr="00000000">
              <w:rPr>
                <w:b w:val="1"/>
                <w:bCs w:val="1"/>
                <w:rtl w:val="0"/>
              </w:rPr>
              <w:t xml:space="preserve">Departmental Representatives</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7">
            <w:pPr>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bottom w:w="0.0" w:type="dxa"/>
            </w:tcMar>
          </w:tcPr>
          <w:p w:rsidR="00000000" w:rsidDel="00000000" w:rsidP="00000000" w:rsidRDefault="00000000" w:rsidRPr="00000000" w14:paraId="00000048">
            <w:pPr>
              <w:rPr/>
            </w:pPr>
            <w:r w:rsidDel="00000000" w:rsidR="00000000" w:rsidRPr="00000000">
              <w:rPr>
                <w:rtl w:val="0"/>
              </w:rPr>
            </w:r>
          </w:p>
        </w:tc>
      </w:tr>
      <w:tr>
        <w:trPr>
          <w:cantSplit w:val="0"/>
          <w:trHeight w:val="315" w:hRule="atLeast"/>
          <w:tblHeader w:val="0"/>
        </w:trPr>
        <w:tc>
          <w:tcPr>
            <w:tcMar>
              <w:top w:w="40.0" w:type="dxa"/>
              <w:left w:w="40.0" w:type="dxa"/>
              <w:bottom w:w="40.0" w:type="dxa"/>
              <w:right w:w="40.0" w:type="dxa"/>
            </w:tcMar>
            <w:vAlign w:val="center"/>
          </w:tcPr>
          <w:p w:rsidR="00000000" w:rsidDel="00000000" w:rsidP="00000000" w:rsidRDefault="00000000" w:rsidRPr="00000000" w14:paraId="00000049">
            <w:pPr>
              <w:rPr>
                <w:b w:val="1"/>
                <w:bCs w:val="1"/>
              </w:rPr>
            </w:pPr>
            <w:r w:rsidDel="00000000" w:rsidR="00000000" w:rsidRPr="00000000">
              <w:rPr>
                <w:b w:val="1"/>
                <w:bCs w:val="1"/>
                <w:rtl w:val="0"/>
              </w:rPr>
              <w:t xml:space="preserve">Communication</w:t>
            </w:r>
          </w:p>
        </w:tc>
        <w:tc>
          <w:tcPr>
            <w:tcMar>
              <w:top w:w="40.0" w:type="dxa"/>
              <w:left w:w="40.0" w:type="dxa"/>
              <w:bottom w:w="40.0" w:type="dxa"/>
              <w:right w:w="40.0" w:type="dxa"/>
            </w:tcMar>
            <w:vAlign w:val="center"/>
          </w:tcPr>
          <w:p w:rsidR="00000000" w:rsidDel="00000000" w:rsidP="00000000" w:rsidRDefault="00000000" w:rsidRPr="00000000" w14:paraId="0000004A">
            <w:pPr>
              <w:rPr/>
            </w:pPr>
            <w:r w:rsidDel="00000000" w:rsidR="00000000" w:rsidRPr="00000000">
              <w:rPr>
                <w:rtl w:val="0"/>
              </w:rPr>
              <w:t xml:space="preserve">Kate Ellis</w:t>
            </w:r>
          </w:p>
        </w:tc>
        <w:tc>
          <w:tcPr>
            <w:tcBorders>
              <w:top w:color="000000" w:space="0" w:sz="0" w:val="nil"/>
              <w:left w:color="000000" w:space="0" w:sz="5" w:val="single"/>
              <w:bottom w:color="000000" w:space="0" w:sz="4" w:val="single"/>
              <w:right w:color="000000" w:space="0" w:sz="4" w:val="single"/>
            </w:tcBorders>
            <w:tcMar>
              <w:top w:w="0.0" w:type="dxa"/>
              <w:bottom w:w="0.0" w:type="dxa"/>
            </w:tcMar>
          </w:tcPr>
          <w:p w:rsidR="00000000" w:rsidDel="00000000" w:rsidP="00000000" w:rsidRDefault="00000000" w:rsidRPr="00000000" w14:paraId="0000004B">
            <w:pPr>
              <w:rPr/>
            </w:pPr>
            <w:r w:rsidDel="00000000" w:rsidR="00000000" w:rsidRPr="00000000">
              <w:rPr>
                <w:rtl w:val="0"/>
              </w:rPr>
            </w:r>
          </w:p>
        </w:tc>
      </w:tr>
      <w:tr>
        <w:trPr>
          <w:cantSplit w:val="0"/>
          <w:trHeight w:val="315" w:hRule="atLeast"/>
          <w:tblHeader w:val="0"/>
        </w:trPr>
        <w:tc>
          <w:tcPr>
            <w:tcMar>
              <w:top w:w="40.0" w:type="dxa"/>
              <w:left w:w="40.0" w:type="dxa"/>
              <w:bottom w:w="40.0" w:type="dxa"/>
              <w:right w:w="40.0" w:type="dxa"/>
            </w:tcMar>
            <w:vAlign w:val="center"/>
          </w:tcPr>
          <w:p w:rsidR="00000000" w:rsidDel="00000000" w:rsidP="00000000" w:rsidRDefault="00000000" w:rsidRPr="00000000" w14:paraId="0000004C">
            <w:pPr>
              <w:rPr>
                <w:b w:val="1"/>
                <w:bCs w:val="1"/>
              </w:rPr>
            </w:pPr>
            <w:r w:rsidDel="00000000" w:rsidR="00000000" w:rsidRPr="00000000">
              <w:rPr>
                <w:b w:val="1"/>
                <w:bCs w:val="1"/>
                <w:rtl w:val="0"/>
              </w:rPr>
              <w:t xml:space="preserve">Sociology and Anthropology</w:t>
            </w:r>
          </w:p>
        </w:tc>
        <w:tc>
          <w:tcPr>
            <w:tcMar>
              <w:top w:w="40.0" w:type="dxa"/>
              <w:left w:w="40.0" w:type="dxa"/>
              <w:bottom w:w="40.0" w:type="dxa"/>
              <w:right w:w="40.0" w:type="dxa"/>
            </w:tcMar>
            <w:vAlign w:val="center"/>
          </w:tcPr>
          <w:p w:rsidR="00000000" w:rsidDel="00000000" w:rsidP="00000000" w:rsidRDefault="00000000" w:rsidRPr="00000000" w14:paraId="0000004D">
            <w:pPr>
              <w:rPr/>
            </w:pPr>
            <w:r w:rsidDel="00000000" w:rsidR="00000000" w:rsidRPr="00000000">
              <w:rPr>
                <w:rtl w:val="0"/>
              </w:rPr>
              <w:t xml:space="preserve">Fayssal Yatim</w:t>
            </w:r>
          </w:p>
        </w:tc>
        <w:tc>
          <w:tcPr>
            <w:tcBorders>
              <w:top w:color="000000" w:space="0" w:sz="0" w:val="nil"/>
              <w:left w:color="000000" w:space="0" w:sz="5" w:val="single"/>
              <w:bottom w:color="000000" w:space="0" w:sz="4" w:val="single"/>
              <w:right w:color="000000" w:space="0" w:sz="4" w:val="single"/>
            </w:tcBorders>
            <w:tcMar>
              <w:top w:w="0.0" w:type="dxa"/>
              <w:bottom w:w="0.0" w:type="dxa"/>
            </w:tcMar>
          </w:tcPr>
          <w:p w:rsidR="00000000" w:rsidDel="00000000" w:rsidP="00000000" w:rsidRDefault="00000000" w:rsidRPr="00000000" w14:paraId="0000004E">
            <w:pPr>
              <w:rPr/>
            </w:pP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center"/>
          </w:tcPr>
          <w:p w:rsidR="00000000" w:rsidDel="00000000" w:rsidP="00000000" w:rsidRDefault="00000000" w:rsidRPr="00000000" w14:paraId="0000004F">
            <w:pPr>
              <w:rPr>
                <w:b w:val="1"/>
                <w:bCs w:val="1"/>
              </w:rPr>
            </w:pPr>
            <w:r w:rsidDel="00000000" w:rsidR="00000000" w:rsidRPr="00000000">
              <w:rPr>
                <w:b w:val="1"/>
                <w:bCs w:val="1"/>
                <w:rtl w:val="0"/>
              </w:rPr>
              <w:t xml:space="preserve">Economics</w:t>
            </w:r>
          </w:p>
        </w:tc>
        <w:tc>
          <w:tcPr>
            <w:tcMar>
              <w:top w:w="40.0" w:type="dxa"/>
              <w:left w:w="40.0" w:type="dxa"/>
              <w:bottom w:w="40.0" w:type="dxa"/>
              <w:right w:w="40.0" w:type="dxa"/>
            </w:tcMar>
            <w:vAlign w:val="center"/>
          </w:tcPr>
          <w:p w:rsidR="00000000" w:rsidDel="00000000" w:rsidP="00000000" w:rsidRDefault="00000000" w:rsidRPr="00000000" w14:paraId="00000050">
            <w:pPr>
              <w:rPr/>
            </w:pPr>
            <w:r w:rsidDel="00000000" w:rsidR="00000000" w:rsidRPr="00000000">
              <w:rPr>
                <w:rtl w:val="0"/>
              </w:rPr>
              <w:t xml:space="preserve">Oladapo Odumosu</w:t>
            </w:r>
          </w:p>
        </w:tc>
        <w:tc>
          <w:tcPr>
            <w:tcBorders>
              <w:top w:color="000000" w:space="0" w:sz="0" w:val="nil"/>
              <w:left w:color="000000" w:space="0" w:sz="5" w:val="single"/>
              <w:bottom w:color="000000" w:space="0" w:sz="4" w:val="single"/>
              <w:right w:color="000000" w:space="0" w:sz="4" w:val="single"/>
            </w:tcBorders>
            <w:tcMar>
              <w:top w:w="0.0" w:type="dxa"/>
              <w:bottom w:w="0.0" w:type="dxa"/>
            </w:tcMar>
          </w:tcPr>
          <w:p w:rsidR="00000000" w:rsidDel="00000000" w:rsidP="00000000" w:rsidRDefault="00000000" w:rsidRPr="00000000" w14:paraId="00000051">
            <w:pPr>
              <w:rPr/>
            </w:pP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center"/>
          </w:tcPr>
          <w:p w:rsidR="00000000" w:rsidDel="00000000" w:rsidP="00000000" w:rsidRDefault="00000000" w:rsidRPr="00000000" w14:paraId="00000052">
            <w:pPr>
              <w:rPr>
                <w:b w:val="1"/>
                <w:bCs w:val="1"/>
              </w:rPr>
            </w:pPr>
            <w:r w:rsidDel="00000000" w:rsidR="00000000" w:rsidRPr="00000000">
              <w:rPr>
                <w:b w:val="1"/>
                <w:bCs w:val="1"/>
                <w:rtl w:val="0"/>
              </w:rPr>
              <w:t xml:space="preserve">Music and Culture</w:t>
            </w:r>
          </w:p>
        </w:tc>
        <w:tc>
          <w:tcPr>
            <w:tcMar>
              <w:top w:w="40.0" w:type="dxa"/>
              <w:left w:w="40.0" w:type="dxa"/>
              <w:bottom w:w="40.0" w:type="dxa"/>
              <w:right w:w="40.0" w:type="dxa"/>
            </w:tcMar>
            <w:vAlign w:val="center"/>
          </w:tcPr>
          <w:p w:rsidR="00000000" w:rsidDel="00000000" w:rsidP="00000000" w:rsidRDefault="00000000" w:rsidRPr="00000000" w14:paraId="00000053">
            <w:pPr>
              <w:rPr/>
            </w:pPr>
            <w:r w:rsidDel="00000000" w:rsidR="00000000" w:rsidRPr="00000000">
              <w:rPr>
                <w:rtl w:val="0"/>
              </w:rPr>
              <w:t xml:space="preserve">Sara Beth Lyons</w:t>
            </w:r>
          </w:p>
        </w:tc>
        <w:tc>
          <w:tcPr>
            <w:tcBorders>
              <w:top w:color="000000" w:space="0" w:sz="0" w:val="nil"/>
              <w:left w:color="000000" w:space="0" w:sz="5" w:val="single"/>
              <w:bottom w:color="000000" w:space="0" w:sz="4" w:val="single"/>
              <w:right w:color="000000" w:space="0" w:sz="4" w:val="single"/>
            </w:tcBorders>
            <w:tcMar>
              <w:top w:w="0.0" w:type="dxa"/>
              <w:bottom w:w="0.0" w:type="dxa"/>
            </w:tcMar>
          </w:tcPr>
          <w:p w:rsidR="00000000" w:rsidDel="00000000" w:rsidP="00000000" w:rsidRDefault="00000000" w:rsidRPr="00000000" w14:paraId="00000054">
            <w:pPr>
              <w:rPr/>
            </w:pPr>
            <w:r w:rsidDel="00000000" w:rsidR="00000000" w:rsidRPr="00000000">
              <w:rPr>
                <w:rtl w:val="0"/>
              </w:rPr>
            </w:r>
          </w:p>
        </w:tc>
      </w:tr>
      <w:tr>
        <w:trPr>
          <w:cantSplit w:val="0"/>
          <w:tblHeader w:val="0"/>
        </w:trPr>
        <w:tc>
          <w:tcPr>
            <w:tcMar>
              <w:top w:w="40.0" w:type="dxa"/>
              <w:left w:w="40.0" w:type="dxa"/>
              <w:bottom w:w="40.0" w:type="dxa"/>
              <w:right w:w="40.0" w:type="dxa"/>
            </w:tcMar>
            <w:vAlign w:val="center"/>
          </w:tcPr>
          <w:p w:rsidR="00000000" w:rsidDel="00000000" w:rsidP="00000000" w:rsidRDefault="00000000" w:rsidRPr="00000000" w14:paraId="00000055">
            <w:pPr>
              <w:rPr>
                <w:b w:val="1"/>
                <w:bCs w:val="1"/>
              </w:rPr>
            </w:pPr>
            <w:r w:rsidDel="00000000" w:rsidR="00000000" w:rsidRPr="00000000">
              <w:rPr>
                <w:b w:val="1"/>
                <w:bCs w:val="1"/>
                <w:rtl w:val="0"/>
              </w:rPr>
              <w:t xml:space="preserve">Biology (BGSA)</w:t>
            </w:r>
          </w:p>
        </w:tc>
        <w:tc>
          <w:tcPr>
            <w:tcMar>
              <w:top w:w="40.0" w:type="dxa"/>
              <w:left w:w="40.0" w:type="dxa"/>
              <w:bottom w:w="40.0" w:type="dxa"/>
              <w:right w:w="40.0" w:type="dxa"/>
            </w:tcMar>
            <w:vAlign w:val="center"/>
          </w:tcPr>
          <w:p w:rsidR="00000000" w:rsidDel="00000000" w:rsidP="00000000" w:rsidRDefault="00000000" w:rsidRPr="00000000" w14:paraId="00000056">
            <w:pPr>
              <w:rPr/>
            </w:pPr>
            <w:r w:rsidDel="00000000" w:rsidR="00000000" w:rsidRPr="00000000">
              <w:rPr>
                <w:rtl w:val="0"/>
              </w:rPr>
              <w:t xml:space="preserve">Bailey Laforest</w:t>
            </w:r>
          </w:p>
        </w:tc>
        <w:tc>
          <w:tcPr>
            <w:tcBorders>
              <w:top w:color="000000" w:space="0" w:sz="0" w:val="nil"/>
              <w:left w:color="000000" w:space="0" w:sz="5" w:val="single"/>
              <w:bottom w:color="000000" w:space="0" w:sz="4" w:val="single"/>
              <w:right w:color="000000" w:space="0" w:sz="4" w:val="single"/>
            </w:tcBorders>
            <w:tcMar>
              <w:top w:w="0.0" w:type="dxa"/>
              <w:bottom w:w="0.0" w:type="dxa"/>
            </w:tcMar>
          </w:tcPr>
          <w:p w:rsidR="00000000" w:rsidDel="00000000" w:rsidP="00000000" w:rsidRDefault="00000000" w:rsidRPr="00000000" w14:paraId="00000057">
            <w:pPr>
              <w:rPr/>
            </w:pPr>
            <w:r w:rsidDel="00000000" w:rsidR="00000000" w:rsidRPr="00000000">
              <w:rPr>
                <w:rtl w:val="0"/>
              </w:rPr>
            </w:r>
          </w:p>
        </w:tc>
      </w:tr>
      <w:tr>
        <w:trPr>
          <w:cantSplit w:val="0"/>
          <w:trHeight w:val="200" w:hRule="atLeast"/>
          <w:tblHeader w:val="0"/>
        </w:trPr>
        <w:tc>
          <w:tcPr>
            <w:tcMar>
              <w:top w:w="40.0" w:type="dxa"/>
              <w:left w:w="40.0" w:type="dxa"/>
              <w:bottom w:w="40.0" w:type="dxa"/>
              <w:right w:w="40.0" w:type="dxa"/>
            </w:tcMar>
            <w:vAlign w:val="center"/>
          </w:tcPr>
          <w:p w:rsidR="00000000" w:rsidDel="00000000" w:rsidP="00000000" w:rsidRDefault="00000000" w:rsidRPr="00000000" w14:paraId="00000058">
            <w:pPr>
              <w:rPr>
                <w:b w:val="1"/>
                <w:bCs w:val="1"/>
              </w:rPr>
            </w:pPr>
            <w:r w:rsidDel="00000000" w:rsidR="00000000" w:rsidRPr="00000000">
              <w:rPr>
                <w:b w:val="1"/>
                <w:bCs w:val="1"/>
                <w:rtl w:val="0"/>
              </w:rPr>
              <w:t xml:space="preserve">NPSIA</w:t>
            </w:r>
          </w:p>
        </w:tc>
        <w:tc>
          <w:tcPr>
            <w:tcMar>
              <w:top w:w="40.0" w:type="dxa"/>
              <w:left w:w="40.0" w:type="dxa"/>
              <w:bottom w:w="40.0" w:type="dxa"/>
              <w:right w:w="40.0" w:type="dxa"/>
            </w:tcMar>
            <w:vAlign w:val="center"/>
          </w:tcPr>
          <w:p w:rsidR="00000000" w:rsidDel="00000000" w:rsidP="00000000" w:rsidRDefault="00000000" w:rsidRPr="00000000" w14:paraId="00000059">
            <w:pPr>
              <w:rPr/>
            </w:pPr>
            <w:r w:rsidDel="00000000" w:rsidR="00000000" w:rsidRPr="00000000">
              <w:rPr>
                <w:rtl w:val="0"/>
              </w:rPr>
              <w:t xml:space="preserve">Omar Hassan</w:t>
            </w:r>
          </w:p>
        </w:tc>
        <w:tc>
          <w:tcPr>
            <w:tcBorders>
              <w:top w:color="000000" w:space="0" w:sz="0" w:val="nil"/>
              <w:left w:color="000000" w:space="0" w:sz="5" w:val="single"/>
              <w:bottom w:color="000000" w:space="0" w:sz="4" w:val="single"/>
              <w:right w:color="000000" w:space="0" w:sz="4" w:val="single"/>
            </w:tcBorders>
            <w:tcMar>
              <w:top w:w="0.0" w:type="dxa"/>
              <w:bottom w:w="0.0" w:type="dxa"/>
            </w:tcMar>
          </w:tcPr>
          <w:p w:rsidR="00000000" w:rsidDel="00000000" w:rsidP="00000000" w:rsidRDefault="00000000" w:rsidRPr="00000000" w14:paraId="0000005A">
            <w:pPr>
              <w:rPr/>
            </w:pP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center"/>
          </w:tcPr>
          <w:p w:rsidR="00000000" w:rsidDel="00000000" w:rsidP="00000000" w:rsidRDefault="00000000" w:rsidRPr="00000000" w14:paraId="0000005B">
            <w:pPr>
              <w:rPr>
                <w:b w:val="1"/>
                <w:bCs w:val="1"/>
              </w:rPr>
            </w:pPr>
            <w:r w:rsidDel="00000000" w:rsidR="00000000" w:rsidRPr="00000000">
              <w:rPr>
                <w:b w:val="1"/>
                <w:bCs w:val="1"/>
                <w:rtl w:val="0"/>
              </w:rPr>
              <w:t xml:space="preserve">Sustainable Energy</w:t>
            </w:r>
          </w:p>
        </w:tc>
        <w:tc>
          <w:tcPr>
            <w:tcMar>
              <w:top w:w="40.0" w:type="dxa"/>
              <w:left w:w="40.0" w:type="dxa"/>
              <w:bottom w:w="40.0" w:type="dxa"/>
              <w:right w:w="40.0" w:type="dxa"/>
            </w:tcMar>
            <w:vAlign w:val="center"/>
          </w:tcPr>
          <w:p w:rsidR="00000000" w:rsidDel="00000000" w:rsidP="00000000" w:rsidRDefault="00000000" w:rsidRPr="00000000" w14:paraId="0000005C">
            <w:pPr>
              <w:rPr/>
            </w:pPr>
            <w:r w:rsidDel="00000000" w:rsidR="00000000" w:rsidRPr="00000000">
              <w:rPr>
                <w:rtl w:val="0"/>
              </w:rPr>
              <w:t xml:space="preserve">Camilla Respepo Isaza</w:t>
            </w:r>
          </w:p>
        </w:tc>
        <w:tc>
          <w:tcPr>
            <w:tcBorders>
              <w:top w:color="000000" w:space="0" w:sz="0" w:val="nil"/>
              <w:left w:color="000000" w:space="0" w:sz="8" w:val="single"/>
              <w:bottom w:color="000000" w:space="0" w:sz="4" w:val="single"/>
              <w:right w:color="000000" w:space="0" w:sz="4" w:val="single"/>
            </w:tcBorders>
            <w:tcMar>
              <w:top w:w="0.0" w:type="dxa"/>
              <w:bottom w:w="0.0" w:type="dxa"/>
            </w:tcMar>
          </w:tcPr>
          <w:p w:rsidR="00000000" w:rsidDel="00000000" w:rsidP="00000000" w:rsidRDefault="00000000" w:rsidRPr="00000000" w14:paraId="0000005D">
            <w:pPr>
              <w:rPr/>
            </w:pPr>
            <w:r w:rsidDel="00000000" w:rsidR="00000000" w:rsidRPr="00000000">
              <w:rPr>
                <w:rtl w:val="0"/>
              </w:rPr>
            </w:r>
          </w:p>
        </w:tc>
      </w:tr>
      <w:tr>
        <w:trPr>
          <w:cantSplit w:val="0"/>
          <w:trHeight w:val="300" w:hRule="atLeast"/>
          <w:tblHeader w:val="0"/>
        </w:trPr>
        <w:tc>
          <w:tcPr>
            <w:tcBorders>
              <w:bottom w:color="000000" w:space="0" w:sz="4" w:val="single"/>
            </w:tcBorders>
            <w:tcMar>
              <w:top w:w="40.0" w:type="dxa"/>
              <w:left w:w="40.0" w:type="dxa"/>
              <w:bottom w:w="40.0" w:type="dxa"/>
              <w:right w:w="40.0" w:type="dxa"/>
            </w:tcMar>
            <w:vAlign w:val="center"/>
          </w:tcPr>
          <w:p w:rsidR="00000000" w:rsidDel="00000000" w:rsidP="00000000" w:rsidRDefault="00000000" w:rsidRPr="00000000" w14:paraId="0000005E">
            <w:pPr>
              <w:rPr>
                <w:b w:val="1"/>
                <w:bCs w:val="1"/>
              </w:rPr>
            </w:pPr>
            <w:r w:rsidDel="00000000" w:rsidR="00000000" w:rsidRPr="00000000">
              <w:rPr>
                <w:b w:val="1"/>
                <w:bCs w:val="1"/>
                <w:rtl w:val="0"/>
              </w:rPr>
              <w:t xml:space="preserve">History (HGSA)</w:t>
            </w:r>
          </w:p>
        </w:tc>
        <w:tc>
          <w:tcPr>
            <w:tcBorders>
              <w:bottom w:color="000000" w:space="0" w:sz="4" w:val="single"/>
            </w:tcBorders>
            <w:tcMar>
              <w:top w:w="40.0" w:type="dxa"/>
              <w:left w:w="40.0" w:type="dxa"/>
              <w:bottom w:w="40.0" w:type="dxa"/>
              <w:right w:w="40.0" w:type="dxa"/>
            </w:tcMar>
            <w:vAlign w:val="center"/>
          </w:tcPr>
          <w:p w:rsidR="00000000" w:rsidDel="00000000" w:rsidP="00000000" w:rsidRDefault="00000000" w:rsidRPr="00000000" w14:paraId="0000005F">
            <w:pPr>
              <w:rPr/>
            </w:pPr>
            <w:r w:rsidDel="00000000" w:rsidR="00000000" w:rsidRPr="00000000">
              <w:rPr>
                <w:rtl w:val="0"/>
              </w:rPr>
              <w:t xml:space="preserve">Keegan Runig</w:t>
            </w:r>
          </w:p>
        </w:tc>
        <w:tc>
          <w:tcPr>
            <w:tcBorders>
              <w:top w:color="000000" w:space="0" w:sz="0" w:val="nil"/>
              <w:left w:color="000000" w:space="0" w:sz="0" w:val="nil"/>
              <w:bottom w:color="000000" w:space="0" w:sz="4" w:val="single"/>
              <w:right w:color="000000" w:space="0" w:sz="4" w:val="single"/>
            </w:tcBorders>
            <w:tcMar>
              <w:top w:w="0.0" w:type="dxa"/>
              <w:bottom w:w="0.0" w:type="dxa"/>
            </w:tcMar>
          </w:tcPr>
          <w:p w:rsidR="00000000" w:rsidDel="00000000" w:rsidP="00000000" w:rsidRDefault="00000000" w:rsidRPr="00000000" w14:paraId="00000060">
            <w:pPr>
              <w:rPr/>
            </w:pPr>
            <w:r w:rsidDel="00000000" w:rsidR="00000000" w:rsidRPr="00000000">
              <w:rPr>
                <w:rtl w:val="0"/>
              </w:rPr>
            </w:r>
          </w:p>
        </w:tc>
      </w:tr>
      <w:tr>
        <w:trPr>
          <w:cantSplit w:val="0"/>
          <w:trHeight w:val="300" w:hRule="atLeast"/>
          <w:tblHeader w:val="0"/>
        </w:trPr>
        <w:tc>
          <w:tcPr>
            <w:tcBorders>
              <w:bottom w:color="000000" w:space="0" w:sz="4" w:val="single"/>
            </w:tcBorders>
            <w:tcMar>
              <w:top w:w="40.0" w:type="dxa"/>
              <w:left w:w="40.0" w:type="dxa"/>
              <w:bottom w:w="40.0" w:type="dxa"/>
              <w:right w:w="40.0" w:type="dxa"/>
            </w:tcMar>
            <w:vAlign w:val="center"/>
          </w:tcPr>
          <w:p w:rsidR="00000000" w:rsidDel="00000000" w:rsidP="00000000" w:rsidRDefault="00000000" w:rsidRPr="00000000" w14:paraId="00000061">
            <w:pPr>
              <w:rPr>
                <w:b w:val="1"/>
                <w:bCs w:val="1"/>
              </w:rPr>
            </w:pPr>
            <w:r w:rsidDel="00000000" w:rsidR="00000000" w:rsidRPr="00000000">
              <w:rPr>
                <w:b w:val="1"/>
                <w:bCs w:val="1"/>
                <w:rtl w:val="0"/>
              </w:rPr>
              <w:t xml:space="preserve">Civil and Environmental Engineering</w:t>
            </w:r>
          </w:p>
        </w:tc>
        <w:tc>
          <w:tcPr>
            <w:tcBorders>
              <w:bottom w:color="000000" w:space="0" w:sz="4" w:val="single"/>
            </w:tcBorders>
            <w:tcMar>
              <w:top w:w="40.0" w:type="dxa"/>
              <w:left w:w="40.0" w:type="dxa"/>
              <w:bottom w:w="40.0" w:type="dxa"/>
              <w:right w:w="40.0" w:type="dxa"/>
            </w:tcMar>
            <w:vAlign w:val="center"/>
          </w:tcPr>
          <w:p w:rsidR="00000000" w:rsidDel="00000000" w:rsidP="00000000" w:rsidRDefault="00000000" w:rsidRPr="00000000" w14:paraId="00000062">
            <w:pPr>
              <w:rPr/>
            </w:pPr>
            <w:r w:rsidDel="00000000" w:rsidR="00000000" w:rsidRPr="00000000">
              <w:rPr>
                <w:rtl w:val="0"/>
              </w:rPr>
              <w:t xml:space="preserve">Dalia Dhar</w:t>
            </w:r>
          </w:p>
        </w:tc>
        <w:tc>
          <w:tcPr>
            <w:tcBorders>
              <w:top w:color="000000" w:space="0" w:sz="0" w:val="nil"/>
              <w:left w:color="000000" w:space="0" w:sz="0" w:val="nil"/>
              <w:bottom w:color="000000" w:space="0" w:sz="4" w:val="single"/>
              <w:right w:color="000000" w:space="0" w:sz="4" w:val="single"/>
            </w:tcBorders>
            <w:tcMar>
              <w:top w:w="0.0" w:type="dxa"/>
              <w:bottom w:w="0.0" w:type="dxa"/>
            </w:tcMar>
          </w:tcPr>
          <w:p w:rsidR="00000000" w:rsidDel="00000000" w:rsidP="00000000" w:rsidRDefault="00000000" w:rsidRPr="00000000" w14:paraId="00000063">
            <w:pPr>
              <w:rPr/>
            </w:pPr>
            <w:r w:rsidDel="00000000" w:rsidR="00000000" w:rsidRPr="00000000">
              <w:rPr>
                <w:rtl w:val="0"/>
              </w:rPr>
            </w:r>
          </w:p>
        </w:tc>
      </w:tr>
    </w:tbl>
    <w:p w:rsidR="00000000" w:rsidDel="00000000" w:rsidP="00000000" w:rsidRDefault="00000000" w:rsidRPr="00000000" w14:paraId="00000064">
      <w:pPr>
        <w:rPr/>
      </w:pPr>
      <w:bookmarkStart w:colFirst="0" w:colLast="0" w:name="_heading=h.ifxa8ldx0z5d" w:id="5"/>
      <w:bookmarkEnd w:id="5"/>
      <w:r w:rsidDel="00000000" w:rsidR="00000000" w:rsidRPr="00000000">
        <w:rPr>
          <w:highlight w:val="yellow"/>
          <w:rtl w:val="0"/>
        </w:rPr>
        <w:t xml:space="preserve">*Non-voting members in </w:t>
      </w:r>
      <w:r w:rsidDel="00000000" w:rsidR="00000000" w:rsidRPr="00000000">
        <w:rPr>
          <w:i w:val="1"/>
          <w:iCs w:val="1"/>
          <w:highlight w:val="yellow"/>
          <w:rtl w:val="0"/>
        </w:rPr>
        <w:t xml:space="preserve">Italics</w:t>
      </w:r>
      <w:r w:rsidDel="00000000" w:rsidR="00000000" w:rsidRPr="00000000">
        <w:rPr>
          <w:highlight w:val="yellow"/>
          <w:rtl w:val="0"/>
        </w:rPr>
        <w:t xml:space="preserve">.</w:t>
      </w:r>
      <w:r w:rsidDel="00000000" w:rsidR="00000000" w:rsidRPr="00000000">
        <w:br w:type="page"/>
      </w:r>
      <w:r w:rsidDel="00000000" w:rsidR="00000000" w:rsidRPr="00000000">
        <w:rPr>
          <w:rtl w:val="0"/>
        </w:rPr>
      </w:r>
    </w:p>
    <w:p w:rsidR="00000000" w:rsidDel="00000000" w:rsidP="00000000" w:rsidRDefault="00000000" w:rsidRPr="00000000" w14:paraId="00000065">
      <w:pPr>
        <w:pStyle w:val="Title"/>
        <w:jc w:val="left"/>
        <w:rPr/>
      </w:pPr>
      <w:r w:rsidDel="00000000" w:rsidR="00000000" w:rsidRPr="00000000">
        <w:rPr>
          <w:rtl w:val="0"/>
        </w:rPr>
        <w:t xml:space="preserve">Agenda: </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numPr>
          <w:ilvl w:val="0"/>
          <w:numId w:val="1"/>
        </w:numPr>
        <w:ind w:left="360" w:hanging="360"/>
        <w:rPr/>
      </w:pPr>
      <w:r w:rsidDel="00000000" w:rsidR="00000000" w:rsidRPr="00000000">
        <w:rPr>
          <w:b w:val="1"/>
          <w:bCs w:val="1"/>
          <w:rtl w:val="0"/>
        </w:rPr>
        <w:t xml:space="preserve">Call to order:</w:t>
      </w:r>
      <w:r w:rsidDel="00000000" w:rsidR="00000000" w:rsidRPr="00000000">
        <w:rPr>
          <w:rtl w:val="0"/>
        </w:rPr>
      </w:r>
    </w:p>
    <w:p w:rsidR="00000000" w:rsidDel="00000000" w:rsidP="00000000" w:rsidRDefault="00000000" w:rsidRPr="00000000" w14:paraId="00000068">
      <w:pPr>
        <w:ind w:left="360" w:firstLine="0"/>
        <w:jc w:val="both"/>
        <w:rPr>
          <w:i w:val="1"/>
          <w:iCs w:val="1"/>
        </w:rPr>
      </w:pPr>
      <w:r w:rsidDel="00000000" w:rsidR="00000000" w:rsidRPr="00000000">
        <w:rPr>
          <w:i w:val="1"/>
          <w:iCs w:val="1"/>
          <w:rtl w:val="0"/>
        </w:rPr>
        <w:t xml:space="preserve">The Chair called the meeting to order at 10:20 am. Quorum was confirmed with nine (9) of nineteen (19) voting members present, allowing the meeting to proceed. A land acknowledgement was delivered acknowledging the traditional territory of the Algonquin Anishinaabe Nation within the Kichisippi watershed and recognizing the ongoing impacts of settler colonailism. </w:t>
      </w:r>
    </w:p>
    <w:p w:rsidR="00000000" w:rsidDel="00000000" w:rsidP="00000000" w:rsidRDefault="00000000" w:rsidRPr="00000000" w14:paraId="00000069">
      <w:pPr>
        <w:ind w:left="426" w:right="-705" w:firstLine="0"/>
        <w:jc w:val="both"/>
        <w:rPr/>
      </w:pPr>
      <w:r w:rsidDel="00000000" w:rsidR="00000000" w:rsidRPr="00000000">
        <w:rPr>
          <w:rtl w:val="0"/>
        </w:rPr>
      </w:r>
    </w:p>
    <w:p w:rsidR="00000000" w:rsidDel="00000000" w:rsidP="00000000" w:rsidRDefault="00000000" w:rsidRPr="00000000" w14:paraId="0000006A">
      <w:pPr>
        <w:numPr>
          <w:ilvl w:val="0"/>
          <w:numId w:val="1"/>
        </w:numPr>
        <w:pBdr>
          <w:top w:space="0" w:sz="0" w:val="nil"/>
          <w:left w:space="0" w:sz="0" w:val="nil"/>
          <w:bottom w:space="0" w:sz="0" w:val="nil"/>
          <w:right w:space="0" w:sz="0" w:val="nil"/>
          <w:between w:space="0" w:sz="0" w:val="nil"/>
        </w:pBdr>
        <w:ind w:left="360" w:hanging="360"/>
        <w:rPr/>
      </w:pPr>
      <w:r w:rsidDel="00000000" w:rsidR="00000000" w:rsidRPr="00000000">
        <w:rPr>
          <w:b w:val="1"/>
          <w:bCs w:val="1"/>
          <w:color w:val="000000"/>
          <w:rtl w:val="0"/>
        </w:rPr>
        <w:t xml:space="preserve">Asking everyone to fill the attendance form by this </w:t>
      </w:r>
      <w:hyperlink r:id="rId8">
        <w:r w:rsidDel="00000000" w:rsidR="00000000" w:rsidRPr="00000000">
          <w:rPr>
            <w:b w:val="1"/>
            <w:bCs w:val="1"/>
            <w:color w:val="1155cc"/>
            <w:u w:val="single"/>
            <w:rtl w:val="0"/>
          </w:rPr>
          <w:t xml:space="preserve">link</w:t>
        </w:r>
      </w:hyperlink>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6B">
      <w:pPr>
        <w:ind w:left="360" w:firstLine="0"/>
        <w:rPr>
          <w:i w:val="1"/>
          <w:iCs w:val="1"/>
          <w:color w:val="000000"/>
        </w:rPr>
      </w:pPr>
      <w:r w:rsidDel="00000000" w:rsidR="00000000" w:rsidRPr="00000000">
        <w:rPr>
          <w:i w:val="1"/>
          <w:iCs w:val="1"/>
          <w:color w:val="000000"/>
          <w:rtl w:val="0"/>
        </w:rPr>
        <w:t xml:space="preserve">Members were asked to complete the online attendance form. The agenda and attendance links were shared in the meeting chat. Quorum was confirmed by the Chair.</w:t>
      </w:r>
    </w:p>
    <w:p w:rsidR="00000000" w:rsidDel="00000000" w:rsidP="00000000" w:rsidRDefault="00000000" w:rsidRPr="00000000" w14:paraId="0000006C">
      <w:pPr>
        <w:ind w:left="360" w:firstLine="0"/>
        <w:rPr/>
      </w:pPr>
      <w:r w:rsidDel="00000000" w:rsidR="00000000" w:rsidRPr="00000000">
        <w:rPr>
          <w:rtl w:val="0"/>
        </w:rPr>
      </w:r>
    </w:p>
    <w:p w:rsidR="00000000" w:rsidDel="00000000" w:rsidP="00000000" w:rsidRDefault="00000000" w:rsidRPr="00000000" w14:paraId="0000006D">
      <w:pPr>
        <w:ind w:left="360" w:firstLine="0"/>
        <w:rPr/>
      </w:pPr>
      <w:r w:rsidDel="00000000" w:rsidR="00000000" w:rsidRPr="00000000">
        <w:rPr>
          <w:rtl w:val="0"/>
        </w:rPr>
        <w:t xml:space="preserve">a. Determination of Quorum</w:t>
      </w:r>
    </w:p>
    <w:p w:rsidR="00000000" w:rsidDel="00000000" w:rsidP="00000000" w:rsidRDefault="00000000" w:rsidRPr="00000000" w14:paraId="0000006E">
      <w:pPr>
        <w:ind w:firstLine="360"/>
        <w:rPr>
          <w:i w:val="1"/>
          <w:iCs w:val="1"/>
          <w:color w:val="000000"/>
        </w:rPr>
      </w:pPr>
      <w:r w:rsidDel="00000000" w:rsidR="00000000" w:rsidRPr="00000000">
        <w:rPr>
          <w:i w:val="1"/>
          <w:iCs w:val="1"/>
          <w:color w:val="000000"/>
          <w:rtl w:val="0"/>
        </w:rPr>
        <w:t xml:space="preserve">Quorum was confirmed by the Chair with 9 voting members present. </w:t>
      </w:r>
    </w:p>
    <w:p w:rsidR="00000000" w:rsidDel="00000000" w:rsidP="00000000" w:rsidRDefault="00000000" w:rsidRPr="00000000" w14:paraId="0000006F">
      <w:pPr>
        <w:ind w:left="426" w:right="-705" w:firstLine="0"/>
        <w:rPr/>
      </w:pPr>
      <w:r w:rsidDel="00000000" w:rsidR="00000000" w:rsidRPr="00000000">
        <w:rPr>
          <w:rtl w:val="0"/>
        </w:rPr>
      </w:r>
    </w:p>
    <w:p w:rsidR="00000000" w:rsidDel="00000000" w:rsidP="00000000" w:rsidRDefault="00000000" w:rsidRPr="00000000" w14:paraId="00000070">
      <w:pPr>
        <w:numPr>
          <w:ilvl w:val="0"/>
          <w:numId w:val="1"/>
        </w:numPr>
        <w:pBdr>
          <w:top w:space="0" w:sz="0" w:val="nil"/>
          <w:left w:space="0" w:sz="0" w:val="nil"/>
          <w:bottom w:space="0" w:sz="0" w:val="nil"/>
          <w:right w:space="0" w:sz="0" w:val="nil"/>
          <w:between w:space="0" w:sz="0" w:val="nil"/>
        </w:pBdr>
        <w:ind w:left="360" w:hanging="360"/>
        <w:rPr>
          <w:color w:val="000000"/>
        </w:rPr>
      </w:pPr>
      <w:r w:rsidDel="00000000" w:rsidR="00000000" w:rsidRPr="00000000">
        <w:rPr>
          <w:b w:val="1"/>
          <w:bCs w:val="1"/>
          <w:color w:val="000000"/>
          <w:rtl w:val="0"/>
        </w:rPr>
        <w:t xml:space="preserve">ADOPTION OF AGENDA  </w:t>
      </w:r>
      <w:r w:rsidDel="00000000" w:rsidR="00000000" w:rsidRPr="00000000">
        <w:rPr>
          <w:rtl w:val="0"/>
        </w:rPr>
      </w:r>
    </w:p>
    <w:p w:rsidR="00000000" w:rsidDel="00000000" w:rsidP="00000000" w:rsidRDefault="00000000" w:rsidRPr="00000000" w14:paraId="00000071">
      <w:pPr>
        <w:ind w:firstLine="360"/>
        <w:rPr>
          <w:color w:val="000000"/>
        </w:rPr>
      </w:pPr>
      <w:r w:rsidDel="00000000" w:rsidR="00000000" w:rsidRPr="00000000">
        <w:rPr>
          <w:color w:val="000000"/>
          <w:rtl w:val="0"/>
        </w:rPr>
        <w:t xml:space="preserve">Moved: Keegan</w:t>
      </w:r>
    </w:p>
    <w:p w:rsidR="00000000" w:rsidDel="00000000" w:rsidP="00000000" w:rsidRDefault="00000000" w:rsidRPr="00000000" w14:paraId="00000072">
      <w:pPr>
        <w:ind w:firstLine="360"/>
        <w:rPr>
          <w:color w:val="000000"/>
        </w:rPr>
      </w:pPr>
      <w:r w:rsidDel="00000000" w:rsidR="00000000" w:rsidRPr="00000000">
        <w:rPr>
          <w:color w:val="000000"/>
          <w:rtl w:val="0"/>
        </w:rPr>
        <w:t xml:space="preserve">Seconded: Fatima</w:t>
      </w:r>
    </w:p>
    <w:p w:rsidR="00000000" w:rsidDel="00000000" w:rsidP="00000000" w:rsidRDefault="00000000" w:rsidRPr="00000000" w14:paraId="00000073">
      <w:pPr>
        <w:ind w:firstLine="360"/>
        <w:rPr>
          <w:color w:val="000000"/>
        </w:rPr>
      </w:pPr>
      <w:r w:rsidDel="00000000" w:rsidR="00000000" w:rsidRPr="00000000">
        <w:rPr>
          <w:color w:val="000000"/>
          <w:rtl w:val="0"/>
        </w:rPr>
        <w:t xml:space="preserve">Motion: Be it resolved that the agenda be approved as presented. No amendments to the agenda were proposed.</w:t>
      </w:r>
    </w:p>
    <w:p w:rsidR="00000000" w:rsidDel="00000000" w:rsidP="00000000" w:rsidRDefault="00000000" w:rsidRPr="00000000" w14:paraId="00000074">
      <w:pPr>
        <w:ind w:firstLine="360"/>
        <w:rPr>
          <w:color w:val="000000"/>
        </w:rPr>
      </w:pPr>
      <w:r w:rsidDel="00000000" w:rsidR="00000000" w:rsidRPr="00000000">
        <w:rPr>
          <w:color w:val="000000"/>
          <w:rtl w:val="0"/>
        </w:rPr>
        <w:t xml:space="preserve">Motion carried unanimously.</w:t>
      </w:r>
    </w:p>
    <w:p w:rsidR="00000000" w:rsidDel="00000000" w:rsidP="00000000" w:rsidRDefault="00000000" w:rsidRPr="00000000" w14:paraId="00000075">
      <w:pPr>
        <w:ind w:left="426" w:right="-705" w:firstLine="0"/>
        <w:rPr>
          <w:color w:val="000000"/>
        </w:rPr>
      </w:pPr>
      <w:r w:rsidDel="00000000" w:rsidR="00000000" w:rsidRPr="00000000">
        <w:rPr>
          <w:rtl w:val="0"/>
        </w:rPr>
      </w:r>
    </w:p>
    <w:p w:rsidR="00000000" w:rsidDel="00000000" w:rsidP="00000000" w:rsidRDefault="00000000" w:rsidRPr="00000000" w14:paraId="00000076">
      <w:pPr>
        <w:numPr>
          <w:ilvl w:val="0"/>
          <w:numId w:val="1"/>
        </w:numPr>
        <w:pBdr>
          <w:top w:space="0" w:sz="0" w:val="nil"/>
          <w:left w:space="0" w:sz="0" w:val="nil"/>
          <w:bottom w:space="0" w:sz="0" w:val="nil"/>
          <w:right w:space="0" w:sz="0" w:val="nil"/>
          <w:between w:space="0" w:sz="0" w:val="nil"/>
        </w:pBdr>
        <w:ind w:left="360" w:hanging="360"/>
        <w:rPr>
          <w:color w:val="000000"/>
        </w:rPr>
      </w:pPr>
      <w:r w:rsidDel="00000000" w:rsidR="00000000" w:rsidRPr="00000000">
        <w:rPr>
          <w:b w:val="1"/>
          <w:bCs w:val="1"/>
          <w:color w:val="000000"/>
          <w:rtl w:val="0"/>
        </w:rPr>
        <w:t xml:space="preserve">APPROVAL OF PREVIOUS MINUTES</w:t>
      </w: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ind w:left="360" w:firstLine="0"/>
        <w:rPr>
          <w:color w:val="000000"/>
        </w:rPr>
      </w:pPr>
      <w:r w:rsidDel="00000000" w:rsidR="00000000" w:rsidRPr="00000000">
        <w:rPr>
          <w:color w:val="000000"/>
          <w:rtl w:val="0"/>
        </w:rPr>
        <w:t xml:space="preserve">Moved: Nargis</w:t>
      </w:r>
    </w:p>
    <w:p w:rsidR="00000000" w:rsidDel="00000000" w:rsidP="00000000" w:rsidRDefault="00000000" w:rsidRPr="00000000" w14:paraId="00000078">
      <w:pPr>
        <w:pBdr>
          <w:top w:space="0" w:sz="0" w:val="nil"/>
          <w:left w:space="0" w:sz="0" w:val="nil"/>
          <w:bottom w:space="0" w:sz="0" w:val="nil"/>
          <w:right w:space="0" w:sz="0" w:val="nil"/>
          <w:between w:space="0" w:sz="0" w:val="nil"/>
        </w:pBdr>
        <w:ind w:left="360" w:firstLine="0"/>
        <w:rPr>
          <w:color w:val="000000"/>
        </w:rPr>
      </w:pPr>
      <w:r w:rsidDel="00000000" w:rsidR="00000000" w:rsidRPr="00000000">
        <w:rPr>
          <w:color w:val="000000"/>
          <w:rtl w:val="0"/>
        </w:rPr>
        <w:t xml:space="preserve">Seconded: Dami</w:t>
      </w:r>
    </w:p>
    <w:p w:rsidR="00000000" w:rsidDel="00000000" w:rsidP="00000000" w:rsidRDefault="00000000" w:rsidRPr="00000000" w14:paraId="00000079">
      <w:pPr>
        <w:pBdr>
          <w:top w:space="0" w:sz="0" w:val="nil"/>
          <w:left w:space="0" w:sz="0" w:val="nil"/>
          <w:bottom w:space="0" w:sz="0" w:val="nil"/>
          <w:right w:space="0" w:sz="0" w:val="nil"/>
          <w:between w:space="0" w:sz="0" w:val="nil"/>
        </w:pBdr>
        <w:ind w:left="360" w:firstLine="0"/>
        <w:rPr>
          <w:color w:val="000000"/>
        </w:rPr>
      </w:pPr>
      <w:r w:rsidDel="00000000" w:rsidR="00000000" w:rsidRPr="00000000">
        <w:rPr>
          <w:color w:val="000000"/>
          <w:rtl w:val="0"/>
        </w:rPr>
        <w:t xml:space="preserve">Council confirmed that the previous meeting minutes had been circulated prior to the meeting.</w:t>
      </w:r>
    </w:p>
    <w:p w:rsidR="00000000" w:rsidDel="00000000" w:rsidP="00000000" w:rsidRDefault="00000000" w:rsidRPr="00000000" w14:paraId="0000007A">
      <w:pPr>
        <w:pBdr>
          <w:top w:space="0" w:sz="0" w:val="nil"/>
          <w:left w:space="0" w:sz="0" w:val="nil"/>
          <w:bottom w:space="0" w:sz="0" w:val="nil"/>
          <w:right w:space="0" w:sz="0" w:val="nil"/>
          <w:between w:space="0" w:sz="0" w:val="nil"/>
        </w:pBdr>
        <w:ind w:left="360" w:firstLine="0"/>
        <w:rPr>
          <w:color w:val="000000"/>
        </w:rPr>
      </w:pPr>
      <w:r w:rsidDel="00000000" w:rsidR="00000000" w:rsidRPr="00000000">
        <w:rPr>
          <w:color w:val="000000"/>
          <w:rtl w:val="0"/>
        </w:rPr>
        <w:t xml:space="preserve">No discussion was raised.</w:t>
      </w:r>
    </w:p>
    <w:p w:rsidR="00000000" w:rsidDel="00000000" w:rsidP="00000000" w:rsidRDefault="00000000" w:rsidRPr="00000000" w14:paraId="0000007B">
      <w:pPr>
        <w:pBdr>
          <w:top w:space="0" w:sz="0" w:val="nil"/>
          <w:left w:space="0" w:sz="0" w:val="nil"/>
          <w:bottom w:space="0" w:sz="0" w:val="nil"/>
          <w:right w:space="0" w:sz="0" w:val="nil"/>
          <w:between w:space="0" w:sz="0" w:val="nil"/>
        </w:pBdr>
        <w:ind w:left="360" w:firstLine="0"/>
        <w:rPr>
          <w:color w:val="000000"/>
        </w:rPr>
      </w:pPr>
      <w:r w:rsidDel="00000000" w:rsidR="00000000" w:rsidRPr="00000000">
        <w:rPr>
          <w:color w:val="000000"/>
          <w:rtl w:val="0"/>
        </w:rPr>
        <w:t xml:space="preserve">Motion: Be it resolved that the previous meeting minutes be approved as presented.</w:t>
      </w:r>
    </w:p>
    <w:p w:rsidR="00000000" w:rsidDel="00000000" w:rsidP="00000000" w:rsidRDefault="00000000" w:rsidRPr="00000000" w14:paraId="0000007C">
      <w:pPr>
        <w:pBdr>
          <w:top w:space="0" w:sz="0" w:val="nil"/>
          <w:left w:space="0" w:sz="0" w:val="nil"/>
          <w:bottom w:space="0" w:sz="0" w:val="nil"/>
          <w:right w:space="0" w:sz="0" w:val="nil"/>
          <w:between w:space="0" w:sz="0" w:val="nil"/>
        </w:pBdr>
        <w:ind w:left="360" w:firstLine="0"/>
        <w:rPr>
          <w:color w:val="000000"/>
        </w:rPr>
      </w:pPr>
      <w:r w:rsidDel="00000000" w:rsidR="00000000" w:rsidRPr="00000000">
        <w:rPr>
          <w:color w:val="000000"/>
          <w:rtl w:val="0"/>
        </w:rPr>
        <w:t xml:space="preserve">Motion carried unanimously.</w:t>
      </w:r>
    </w:p>
    <w:p w:rsidR="00000000" w:rsidDel="00000000" w:rsidP="00000000" w:rsidRDefault="00000000" w:rsidRPr="00000000" w14:paraId="0000007D">
      <w:pPr>
        <w:pBdr>
          <w:top w:space="0" w:sz="0" w:val="nil"/>
          <w:left w:space="0" w:sz="0" w:val="nil"/>
          <w:bottom w:space="0" w:sz="0" w:val="nil"/>
          <w:right w:space="0" w:sz="0" w:val="nil"/>
          <w:between w:space="0" w:sz="0" w:val="nil"/>
        </w:pBdr>
        <w:ind w:left="360" w:firstLine="0"/>
        <w:rPr>
          <w:color w:val="000000"/>
        </w:rPr>
      </w:pPr>
      <w:r w:rsidDel="00000000" w:rsidR="00000000" w:rsidRPr="00000000">
        <w:rPr>
          <w:rtl w:val="0"/>
        </w:rPr>
      </w:r>
    </w:p>
    <w:p w:rsidR="00000000" w:rsidDel="00000000" w:rsidP="00000000" w:rsidRDefault="00000000" w:rsidRPr="00000000" w14:paraId="0000007E">
      <w:pPr>
        <w:ind w:right="-705"/>
        <w:rPr/>
      </w:pPr>
      <w:r w:rsidDel="00000000" w:rsidR="00000000" w:rsidRPr="00000000">
        <w:rPr>
          <w:rtl w:val="0"/>
        </w:rPr>
        <w:t xml:space="preserve"> </w:t>
      </w:r>
    </w:p>
    <w:p w:rsidR="00000000" w:rsidDel="00000000" w:rsidP="00000000" w:rsidRDefault="00000000" w:rsidRPr="00000000" w14:paraId="0000007F">
      <w:pPr>
        <w:numPr>
          <w:ilvl w:val="0"/>
          <w:numId w:val="1"/>
        </w:numPr>
        <w:pBdr>
          <w:top w:space="0" w:sz="0" w:val="nil"/>
          <w:left w:space="0" w:sz="0" w:val="nil"/>
          <w:bottom w:space="0" w:sz="0" w:val="nil"/>
          <w:right w:space="0" w:sz="0" w:val="nil"/>
          <w:between w:space="0" w:sz="0" w:val="nil"/>
        </w:pBdr>
        <w:ind w:left="360" w:hanging="360"/>
        <w:rPr>
          <w:color w:val="000000"/>
        </w:rPr>
      </w:pPr>
      <w:r w:rsidDel="00000000" w:rsidR="00000000" w:rsidRPr="00000000">
        <w:rPr>
          <w:b w:val="1"/>
          <w:bCs w:val="1"/>
          <w:color w:val="000000"/>
          <w:rtl w:val="0"/>
        </w:rPr>
        <w:t xml:space="preserve">UPDATES FROM PREVIOUS MEETING</w:t>
      </w:r>
      <w:r w:rsidDel="00000000" w:rsidR="00000000" w:rsidRPr="00000000">
        <w:rPr>
          <w:rtl w:val="0"/>
        </w:rPr>
      </w:r>
    </w:p>
    <w:p w:rsidR="00000000" w:rsidDel="00000000" w:rsidP="00000000" w:rsidRDefault="00000000" w:rsidRPr="00000000" w14:paraId="00000080">
      <w:pPr>
        <w:ind w:right="-705" w:firstLine="360"/>
        <w:rPr/>
      </w:pPr>
      <w:r w:rsidDel="00000000" w:rsidR="00000000" w:rsidRPr="00000000">
        <w:rPr>
          <w:rtl w:val="0"/>
        </w:rPr>
        <w:t xml:space="preserve">No updates from the previous meeting were presented.</w:t>
      </w:r>
    </w:p>
    <w:p w:rsidR="00000000" w:rsidDel="00000000" w:rsidP="00000000" w:rsidRDefault="00000000" w:rsidRPr="00000000" w14:paraId="00000081">
      <w:pPr>
        <w:ind w:left="426" w:right="-705" w:firstLine="0"/>
        <w:rPr>
          <w:b w:val="1"/>
          <w:bCs w:val="1"/>
        </w:rPr>
      </w:pPr>
      <w:r w:rsidDel="00000000" w:rsidR="00000000" w:rsidRPr="00000000">
        <w:rPr>
          <w:rtl w:val="0"/>
        </w:rPr>
      </w:r>
    </w:p>
    <w:p w:rsidR="00000000" w:rsidDel="00000000" w:rsidP="00000000" w:rsidRDefault="00000000" w:rsidRPr="00000000" w14:paraId="00000082">
      <w:pPr>
        <w:numPr>
          <w:ilvl w:val="0"/>
          <w:numId w:val="1"/>
        </w:numPr>
        <w:pBdr>
          <w:top w:space="0" w:sz="0" w:val="nil"/>
          <w:left w:space="0" w:sz="0" w:val="nil"/>
          <w:bottom w:space="0" w:sz="0" w:val="nil"/>
          <w:right w:space="0" w:sz="0" w:val="nil"/>
          <w:between w:space="0" w:sz="0" w:val="nil"/>
        </w:pBdr>
        <w:ind w:left="360" w:hanging="360"/>
        <w:rPr/>
      </w:pPr>
      <w:r w:rsidDel="00000000" w:rsidR="00000000" w:rsidRPr="00000000">
        <w:rPr>
          <w:b w:val="1"/>
          <w:bCs w:val="1"/>
          <w:color w:val="000000"/>
          <w:rtl w:val="0"/>
        </w:rPr>
        <w:t xml:space="preserve">ANNOUNCEMENTS</w:t>
      </w: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line="276" w:lineRule="auto"/>
        <w:rPr>
          <w:b w:val="1"/>
          <w:bCs w:val="1"/>
          <w:color w:val="000000"/>
        </w:rPr>
      </w:pPr>
      <w:r w:rsidDel="00000000" w:rsidR="00000000" w:rsidRPr="00000000">
        <w:rPr>
          <w:b w:val="1"/>
          <w:bCs w:val="1"/>
          <w:color w:val="000000"/>
          <w:rtl w:val="0"/>
        </w:rPr>
        <w:t xml:space="preserve">Printing Services</w:t>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line="276" w:lineRule="auto"/>
        <w:rPr>
          <w:color w:val="000000"/>
        </w:rPr>
      </w:pPr>
      <w:r w:rsidDel="00000000" w:rsidR="00000000" w:rsidRPr="00000000">
        <w:rPr>
          <w:color w:val="000000"/>
          <w:rtl w:val="0"/>
        </w:rPr>
        <w:t xml:space="preserve">The Vice-President Operations informed Council that the GSA has expanded its printing services. In addition to printing, members may now access document binding and presentation folders through the GSA office.</w:t>
      </w:r>
    </w:p>
    <w:p w:rsidR="00000000" w:rsidDel="00000000" w:rsidP="00000000" w:rsidRDefault="00000000" w:rsidRPr="00000000" w14:paraId="00000085">
      <w:pPr>
        <w:pBdr>
          <w:top w:space="0" w:sz="0" w:val="nil"/>
          <w:left w:space="0" w:sz="0" w:val="nil"/>
          <w:bottom w:space="0" w:sz="0" w:val="nil"/>
          <w:right w:space="0" w:sz="0" w:val="nil"/>
          <w:between w:space="0" w:sz="0" w:val="nil"/>
        </w:pBdr>
        <w:spacing w:line="276" w:lineRule="auto"/>
        <w:rPr>
          <w:color w:val="000000"/>
        </w:rPr>
      </w:pPr>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spacing w:line="276" w:lineRule="auto"/>
        <w:rPr>
          <w:b w:val="1"/>
          <w:bCs w:val="1"/>
          <w:color w:val="000000"/>
        </w:rPr>
      </w:pPr>
      <w:r w:rsidDel="00000000" w:rsidR="00000000" w:rsidRPr="00000000">
        <w:rPr>
          <w:b w:val="1"/>
          <w:bCs w:val="1"/>
          <w:color w:val="000000"/>
          <w:rtl w:val="0"/>
        </w:rPr>
        <w:t xml:space="preserve">Garden Coordinator</w:t>
      </w:r>
    </w:p>
    <w:p w:rsidR="00000000" w:rsidDel="00000000" w:rsidP="00000000" w:rsidRDefault="00000000" w:rsidRPr="00000000" w14:paraId="00000087">
      <w:pPr>
        <w:pBdr>
          <w:top w:space="0" w:sz="0" w:val="nil"/>
          <w:left w:space="0" w:sz="0" w:val="nil"/>
          <w:bottom w:space="0" w:sz="0" w:val="nil"/>
          <w:right w:space="0" w:sz="0" w:val="nil"/>
          <w:between w:space="0" w:sz="0" w:val="nil"/>
        </w:pBdr>
        <w:spacing w:line="276" w:lineRule="auto"/>
        <w:rPr>
          <w:color w:val="000000"/>
        </w:rPr>
      </w:pPr>
      <w:r w:rsidDel="00000000" w:rsidR="00000000" w:rsidRPr="00000000">
        <w:rPr>
          <w:color w:val="000000"/>
          <w:rtl w:val="0"/>
        </w:rPr>
        <w:t xml:space="preserve">Council was informed that Akhila Devi had been hired as the new Garden Coordinator and commenced work on June 1, 2026.</w:t>
      </w:r>
    </w:p>
    <w:p w:rsidR="00000000" w:rsidDel="00000000" w:rsidP="00000000" w:rsidRDefault="00000000" w:rsidRPr="00000000" w14:paraId="00000088">
      <w:pPr>
        <w:pBdr>
          <w:top w:space="0" w:sz="0" w:val="nil"/>
          <w:left w:space="0" w:sz="0" w:val="nil"/>
          <w:bottom w:space="0" w:sz="0" w:val="nil"/>
          <w:right w:space="0" w:sz="0" w:val="nil"/>
          <w:between w:space="0" w:sz="0" w:val="nil"/>
        </w:pBdr>
        <w:spacing w:line="276" w:lineRule="auto"/>
        <w:rPr>
          <w:color w:val="000000"/>
        </w:rPr>
      </w:pP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spacing w:line="276" w:lineRule="auto"/>
        <w:rPr>
          <w:color w:val="000000"/>
        </w:rPr>
      </w:pPr>
      <w:r w:rsidDel="00000000" w:rsidR="00000000" w:rsidRPr="00000000">
        <w:rPr>
          <w:color w:val="000000"/>
          <w:rtl w:val="0"/>
        </w:rPr>
        <w:t xml:space="preserve">Focus groups are being conducted to further develop the role and improve garden operations.</w:t>
      </w:r>
    </w:p>
    <w:p w:rsidR="00000000" w:rsidDel="00000000" w:rsidP="00000000" w:rsidRDefault="00000000" w:rsidRPr="00000000" w14:paraId="0000008A">
      <w:pPr>
        <w:ind w:left="426" w:right="-705" w:firstLine="0"/>
        <w:rPr>
          <w:b w:val="1"/>
          <w:bCs w:val="1"/>
        </w:rPr>
      </w:pPr>
      <w:r w:rsidDel="00000000" w:rsidR="00000000" w:rsidRPr="00000000">
        <w:rPr>
          <w:rtl w:val="0"/>
        </w:rPr>
      </w:r>
    </w:p>
    <w:p w:rsidR="00000000" w:rsidDel="00000000" w:rsidP="00000000" w:rsidRDefault="00000000" w:rsidRPr="00000000" w14:paraId="0000008B">
      <w:pPr>
        <w:ind w:right="-705"/>
        <w:rPr>
          <w:b w:val="1"/>
          <w:bCs w:val="1"/>
        </w:rPr>
      </w:pPr>
      <w:r w:rsidDel="00000000" w:rsidR="00000000" w:rsidRPr="00000000">
        <w:rPr>
          <w:b w:val="1"/>
          <w:bCs w:val="1"/>
          <w:rtl w:val="0"/>
        </w:rPr>
        <w:t xml:space="preserve">ORDER OF THE DAY:</w:t>
      </w:r>
    </w:p>
    <w:p w:rsidR="00000000" w:rsidDel="00000000" w:rsidP="00000000" w:rsidRDefault="00000000" w:rsidRPr="00000000" w14:paraId="0000008C">
      <w:pPr>
        <w:numPr>
          <w:ilvl w:val="0"/>
          <w:numId w:val="1"/>
        </w:numPr>
        <w:pBdr>
          <w:top w:space="0" w:sz="0" w:val="nil"/>
          <w:left w:space="0" w:sz="0" w:val="nil"/>
          <w:bottom w:space="0" w:sz="0" w:val="nil"/>
          <w:right w:space="0" w:sz="0" w:val="nil"/>
          <w:between w:space="0" w:sz="0" w:val="nil"/>
        </w:pBdr>
        <w:ind w:left="360" w:hanging="360"/>
        <w:rPr>
          <w:color w:val="000000"/>
        </w:rPr>
      </w:pPr>
      <w:r w:rsidDel="00000000" w:rsidR="00000000" w:rsidRPr="00000000">
        <w:rPr>
          <w:b w:val="1"/>
          <w:bCs w:val="1"/>
          <w:color w:val="000000"/>
          <w:rtl w:val="0"/>
        </w:rPr>
        <w:t xml:space="preserve">NEW BUSINESS: </w:t>
      </w:r>
      <w:r w:rsidDel="00000000" w:rsidR="00000000" w:rsidRPr="00000000">
        <w:rPr>
          <w:rtl w:val="0"/>
        </w:rPr>
      </w:r>
    </w:p>
    <w:p w:rsidR="00000000" w:rsidDel="00000000" w:rsidP="00000000" w:rsidRDefault="00000000" w:rsidRPr="00000000" w14:paraId="0000008D">
      <w:pPr>
        <w:pBdr>
          <w:top w:space="0" w:sz="0" w:val="nil"/>
          <w:left w:space="0" w:sz="0" w:val="nil"/>
          <w:bottom w:space="0" w:sz="0" w:val="nil"/>
          <w:right w:space="0" w:sz="0" w:val="nil"/>
          <w:between w:space="0" w:sz="0" w:val="nil"/>
        </w:pBdr>
        <w:rPr>
          <w:b w:val="1"/>
          <w:bCs w:val="1"/>
          <w:color w:val="000000"/>
        </w:rPr>
      </w:pPr>
      <w:r w:rsidDel="00000000" w:rsidR="00000000" w:rsidRPr="00000000">
        <w:rPr>
          <w:b w:val="1"/>
          <w:bCs w:val="1"/>
          <w:color w:val="000000"/>
          <w:rtl w:val="0"/>
        </w:rPr>
        <w:t xml:space="preserve">Chief Electoral Officer Report</w:t>
      </w:r>
    </w:p>
    <w:p w:rsidR="00000000" w:rsidDel="00000000" w:rsidP="00000000" w:rsidRDefault="00000000" w:rsidRPr="00000000" w14:paraId="0000008E">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The Chief Electoral Officer presented the official report for the 2026 Second Election.</w:t>
      </w:r>
    </w:p>
    <w:p w:rsidR="00000000" w:rsidDel="00000000" w:rsidP="00000000" w:rsidRDefault="00000000" w:rsidRPr="00000000" w14:paraId="00000090">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The report highlighted:</w:t>
      </w:r>
    </w:p>
    <w:p w:rsidR="00000000" w:rsidDel="00000000" w:rsidP="00000000" w:rsidRDefault="00000000" w:rsidRPr="00000000" w14:paraId="0000009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election was conducted to fill vacancies on the GSA Board, Graduate Council and University Senate.</w:t>
      </w:r>
    </w:p>
    <w:p w:rsidR="00000000" w:rsidDel="00000000" w:rsidP="00000000" w:rsidRDefault="00000000" w:rsidRPr="00000000" w14:paraId="0000009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Election information was promoted through newsletters, social media and the GSA website.</w:t>
      </w:r>
    </w:p>
    <w:p w:rsidR="00000000" w:rsidDel="00000000" w:rsidP="00000000" w:rsidRDefault="00000000" w:rsidRPr="00000000" w14:paraId="0000009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nomination, campaign and voting periods were completed successfully.</w:t>
      </w:r>
    </w:p>
    <w:p w:rsidR="00000000" w:rsidDel="00000000" w:rsidP="00000000" w:rsidRDefault="00000000" w:rsidRPr="00000000" w14:paraId="0000009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6,375 graduate students were eligible to vote.</w:t>
      </w:r>
    </w:p>
    <w:p w:rsidR="00000000" w:rsidDel="00000000" w:rsidP="00000000" w:rsidRDefault="00000000" w:rsidRPr="00000000" w14:paraId="0000009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369 valid ballots were cast, representing approximately 5.8% voter turnout.</w:t>
      </w:r>
    </w:p>
    <w:p w:rsidR="00000000" w:rsidDel="00000000" w:rsidP="00000000" w:rsidRDefault="00000000" w:rsidRPr="00000000" w14:paraId="0000009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appeals, complaints or electoral violations were reported.</w:t>
      </w:r>
    </w:p>
    <w:p w:rsidR="00000000" w:rsidDel="00000000" w:rsidP="00000000" w:rsidRDefault="00000000" w:rsidRPr="00000000" w14:paraId="0000009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Chief Electoral Officer thanked all candidates, the Electoral Committee and the Office of Institutional Research and Planning for supporting the election process.</w:t>
      </w:r>
    </w:p>
    <w:p w:rsidR="00000000" w:rsidDel="00000000" w:rsidP="00000000" w:rsidRDefault="00000000" w:rsidRPr="00000000" w14:paraId="00000099">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9A">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No questions were raised following the presentation.</w:t>
      </w:r>
    </w:p>
    <w:p w:rsidR="00000000" w:rsidDel="00000000" w:rsidP="00000000" w:rsidRDefault="00000000" w:rsidRPr="00000000" w14:paraId="0000009B">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9C">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Motion: to Ratify Election Results</w:t>
      </w:r>
    </w:p>
    <w:p w:rsidR="00000000" w:rsidDel="00000000" w:rsidP="00000000" w:rsidRDefault="00000000" w:rsidRPr="00000000" w14:paraId="0000009D">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9E">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Moved: Diana</w:t>
      </w:r>
    </w:p>
    <w:p w:rsidR="00000000" w:rsidDel="00000000" w:rsidP="00000000" w:rsidRDefault="00000000" w:rsidRPr="00000000" w14:paraId="0000009F">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Seconded: Sara Beth</w:t>
      </w:r>
    </w:p>
    <w:p w:rsidR="00000000" w:rsidDel="00000000" w:rsidP="00000000" w:rsidRDefault="00000000" w:rsidRPr="00000000" w14:paraId="000000A1">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Motion: Be it resolved that Council ratifies the results of the 2026 Second Elections.</w:t>
      </w:r>
    </w:p>
    <w:p w:rsidR="00000000" w:rsidDel="00000000" w:rsidP="00000000" w:rsidRDefault="00000000" w:rsidRPr="00000000" w14:paraId="000000A3">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A4">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The motion carried unanimously.</w:t>
      </w:r>
    </w:p>
    <w:p w:rsidR="00000000" w:rsidDel="00000000" w:rsidP="00000000" w:rsidRDefault="00000000" w:rsidRPr="00000000" w14:paraId="000000A5">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A6">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Following ratification, the newly elected representatives officially became voting members of Council.</w:t>
      </w:r>
    </w:p>
    <w:p w:rsidR="00000000" w:rsidDel="00000000" w:rsidP="00000000" w:rsidRDefault="00000000" w:rsidRPr="00000000" w14:paraId="000000A7">
      <w:pPr>
        <w:spacing w:after="60" w:lineRule="auto"/>
        <w:ind w:left="360" w:firstLine="0"/>
        <w:rPr>
          <w:color w:val="000000"/>
        </w:rPr>
      </w:pPr>
      <w:r w:rsidDel="00000000" w:rsidR="00000000" w:rsidRPr="00000000">
        <w:rPr>
          <w:rtl w:val="0"/>
        </w:rPr>
      </w:r>
    </w:p>
    <w:p w:rsidR="00000000" w:rsidDel="00000000" w:rsidP="00000000" w:rsidRDefault="00000000" w:rsidRPr="00000000" w14:paraId="000000A8">
      <w:pPr>
        <w:tabs>
          <w:tab w:val="left" w:leader="none" w:pos="3553"/>
        </w:tabs>
        <w:ind w:right="-705"/>
        <w:rPr/>
      </w:pPr>
      <w:r w:rsidDel="00000000" w:rsidR="00000000" w:rsidRPr="00000000">
        <w:rPr>
          <w:rtl w:val="0"/>
        </w:rPr>
      </w:r>
    </w:p>
    <w:p w:rsidR="00000000" w:rsidDel="00000000" w:rsidP="00000000" w:rsidRDefault="00000000" w:rsidRPr="00000000" w14:paraId="000000A9">
      <w:pPr>
        <w:tabs>
          <w:tab w:val="left" w:leader="none" w:pos="3553"/>
        </w:tabs>
        <w:ind w:right="-705"/>
        <w:rPr/>
      </w:pPr>
      <w:r w:rsidDel="00000000" w:rsidR="00000000" w:rsidRPr="00000000">
        <w:rPr>
          <w:rtl w:val="0"/>
        </w:rPr>
      </w:r>
    </w:p>
    <w:p w:rsidR="00000000" w:rsidDel="00000000" w:rsidP="00000000" w:rsidRDefault="00000000" w:rsidRPr="00000000" w14:paraId="000000AA">
      <w:pPr>
        <w:tabs>
          <w:tab w:val="left" w:leader="none" w:pos="3553"/>
        </w:tabs>
        <w:ind w:right="-705"/>
        <w:rPr/>
      </w:pPr>
      <w:r w:rsidDel="00000000" w:rsidR="00000000" w:rsidRPr="00000000">
        <w:rPr>
          <w:rtl w:val="0"/>
        </w:rPr>
      </w:r>
    </w:p>
    <w:p w:rsidR="00000000" w:rsidDel="00000000" w:rsidP="00000000" w:rsidRDefault="00000000" w:rsidRPr="00000000" w14:paraId="000000AB">
      <w:pPr>
        <w:numPr>
          <w:ilvl w:val="0"/>
          <w:numId w:val="1"/>
        </w:numPr>
        <w:pBdr>
          <w:top w:space="0" w:sz="0" w:val="nil"/>
          <w:left w:space="0" w:sz="0" w:val="nil"/>
          <w:bottom w:space="0" w:sz="0" w:val="nil"/>
          <w:right w:space="0" w:sz="0" w:val="nil"/>
          <w:between w:space="0" w:sz="0" w:val="nil"/>
        </w:pBdr>
        <w:ind w:left="360" w:hanging="360"/>
        <w:rPr/>
      </w:pPr>
      <w:r w:rsidDel="00000000" w:rsidR="00000000" w:rsidRPr="00000000">
        <w:rPr>
          <w:b w:val="1"/>
          <w:bCs w:val="1"/>
          <w:color w:val="000000"/>
          <w:rtl w:val="0"/>
        </w:rPr>
        <w:t xml:space="preserve">EXECUTIVE</w:t>
      </w:r>
      <w:hyperlink r:id="rId9">
        <w:r w:rsidDel="00000000" w:rsidR="00000000" w:rsidRPr="00000000">
          <w:rPr>
            <w:b w:val="1"/>
            <w:bCs w:val="1"/>
            <w:color w:val="1155cc"/>
            <w:u w:val="single"/>
            <w:rtl w:val="0"/>
          </w:rPr>
          <w:t xml:space="preserve"> REPORT</w:t>
        </w:r>
      </w:hyperlink>
      <w:r w:rsidDel="00000000" w:rsidR="00000000" w:rsidRPr="00000000">
        <w:rPr>
          <w:rtl w:val="0"/>
        </w:rPr>
      </w:r>
    </w:p>
    <w:p w:rsidR="00000000" w:rsidDel="00000000" w:rsidP="00000000" w:rsidRDefault="00000000" w:rsidRPr="00000000" w14:paraId="000000AC">
      <w:pPr>
        <w:pBdr>
          <w:top w:space="0" w:sz="0" w:val="nil"/>
          <w:left w:space="0" w:sz="0" w:val="nil"/>
          <w:bottom w:space="0" w:sz="0" w:val="nil"/>
          <w:right w:space="0" w:sz="0" w:val="nil"/>
          <w:between w:space="0" w:sz="0" w:val="nil"/>
        </w:pBdr>
        <w:ind w:left="360" w:firstLine="0"/>
        <w:rPr>
          <w:color w:val="000000"/>
        </w:rPr>
      </w:pPr>
      <w:r w:rsidDel="00000000" w:rsidR="00000000" w:rsidRPr="00000000">
        <w:rPr>
          <w:color w:val="000000"/>
          <w:rtl w:val="0"/>
        </w:rPr>
        <w:t xml:space="preserve">Moved: Keegan</w:t>
      </w:r>
    </w:p>
    <w:p w:rsidR="00000000" w:rsidDel="00000000" w:rsidP="00000000" w:rsidRDefault="00000000" w:rsidRPr="00000000" w14:paraId="000000AD">
      <w:pPr>
        <w:pBdr>
          <w:top w:space="0" w:sz="0" w:val="nil"/>
          <w:left w:space="0" w:sz="0" w:val="nil"/>
          <w:bottom w:space="0" w:sz="0" w:val="nil"/>
          <w:right w:space="0" w:sz="0" w:val="nil"/>
          <w:between w:space="0" w:sz="0" w:val="nil"/>
        </w:pBdr>
        <w:ind w:left="360" w:firstLine="0"/>
        <w:rPr>
          <w:color w:val="000000"/>
        </w:rPr>
      </w:pPr>
      <w:r w:rsidDel="00000000" w:rsidR="00000000" w:rsidRPr="00000000">
        <w:rPr>
          <w:color w:val="000000"/>
          <w:rtl w:val="0"/>
        </w:rPr>
        <w:t xml:space="preserve">Seconded: Diana</w:t>
      </w:r>
    </w:p>
    <w:p w:rsidR="00000000" w:rsidDel="00000000" w:rsidP="00000000" w:rsidRDefault="00000000" w:rsidRPr="00000000" w14:paraId="000000AE">
      <w:pPr>
        <w:pBdr>
          <w:top w:space="0" w:sz="0" w:val="nil"/>
          <w:left w:space="0" w:sz="0" w:val="nil"/>
          <w:bottom w:space="0" w:sz="0" w:val="nil"/>
          <w:right w:space="0" w:sz="0" w:val="nil"/>
          <w:between w:space="0" w:sz="0" w:val="nil"/>
        </w:pBdr>
        <w:ind w:left="360" w:firstLine="0"/>
        <w:rPr>
          <w:color w:val="000000"/>
        </w:rPr>
      </w:pPr>
      <w:r w:rsidDel="00000000" w:rsidR="00000000" w:rsidRPr="00000000">
        <w:rPr>
          <w:rtl w:val="0"/>
        </w:rPr>
      </w:r>
    </w:p>
    <w:p w:rsidR="00000000" w:rsidDel="00000000" w:rsidP="00000000" w:rsidRDefault="00000000" w:rsidRPr="00000000" w14:paraId="000000AF">
      <w:pPr>
        <w:jc w:val="both"/>
        <w:rPr>
          <w:b w:val="1"/>
          <w:bCs w:val="1"/>
          <w:color w:val="000000"/>
          <w:shd w:fill="feffff" w:val="clear"/>
        </w:rPr>
      </w:pPr>
      <w:r w:rsidDel="00000000" w:rsidR="00000000" w:rsidRPr="00000000">
        <w:rPr>
          <w:b w:val="1"/>
          <w:bCs w:val="1"/>
          <w:color w:val="000000"/>
          <w:shd w:fill="feffff" w:val="clear"/>
          <w:rtl w:val="0"/>
        </w:rPr>
        <w:t xml:space="preserve">The Executive Reports were presented as follows:</w:t>
      </w:r>
    </w:p>
    <w:p w:rsidR="00000000" w:rsidDel="00000000" w:rsidP="00000000" w:rsidRDefault="00000000" w:rsidRPr="00000000" w14:paraId="000000B0">
      <w:pPr>
        <w:ind w:right="-705" w:firstLine="720"/>
        <w:jc w:val="both"/>
        <w:rPr>
          <w:b w:val="1"/>
          <w:bCs w:val="1"/>
          <w:color w:val="980000"/>
          <w:sz w:val="30"/>
          <w:szCs w:val="30"/>
        </w:rPr>
      </w:pPr>
      <w:r w:rsidDel="00000000" w:rsidR="00000000" w:rsidRPr="00000000">
        <w:rPr>
          <w:rtl w:val="0"/>
        </w:rPr>
      </w:r>
    </w:p>
    <w:p w:rsidR="00000000" w:rsidDel="00000000" w:rsidP="00000000" w:rsidRDefault="00000000" w:rsidRPr="00000000" w14:paraId="000000B1">
      <w:pPr>
        <w:ind w:right="-705"/>
        <w:jc w:val="both"/>
        <w:rPr/>
      </w:pPr>
      <w:r w:rsidDel="00000000" w:rsidR="00000000" w:rsidRPr="00000000">
        <w:rPr>
          <w:b w:val="1"/>
          <w:bCs w:val="1"/>
          <w:color w:val="202124"/>
          <w:rtl w:val="0"/>
        </w:rPr>
        <w:t xml:space="preserve">President - </w:t>
      </w:r>
      <w:r w:rsidDel="00000000" w:rsidR="00000000" w:rsidRPr="00000000">
        <w:rPr>
          <w:rtl w:val="0"/>
        </w:rPr>
        <w:t xml:space="preserve">The President reported on executive onboarding, HR training, banking administration, executive meetings, committee participation, labour negotiations, governance review, collaboration with ISSO on the iStart orientation video, participation in the Garden Coordinator hiring process, and discussions with the Graduate Residence Council regarding future collaboration opportunities.</w:t>
      </w:r>
    </w:p>
    <w:p w:rsidR="00000000" w:rsidDel="00000000" w:rsidP="00000000" w:rsidRDefault="00000000" w:rsidRPr="00000000" w14:paraId="000000B2">
      <w:pPr>
        <w:ind w:right="-705"/>
        <w:jc w:val="both"/>
        <w:rPr>
          <w:color w:val="202124"/>
        </w:rPr>
      </w:pPr>
      <w:r w:rsidDel="00000000" w:rsidR="00000000" w:rsidRPr="00000000">
        <w:rPr>
          <w:rtl w:val="0"/>
        </w:rPr>
      </w:r>
    </w:p>
    <w:p w:rsidR="00000000" w:rsidDel="00000000" w:rsidP="00000000" w:rsidRDefault="00000000" w:rsidRPr="00000000" w14:paraId="000000B3">
      <w:pPr>
        <w:ind w:right="-705"/>
        <w:jc w:val="both"/>
        <w:rPr/>
      </w:pPr>
      <w:r w:rsidDel="00000000" w:rsidR="00000000" w:rsidRPr="00000000">
        <w:rPr>
          <w:b w:val="1"/>
          <w:bCs w:val="1"/>
          <w:color w:val="202124"/>
          <w:rtl w:val="0"/>
        </w:rPr>
        <w:t xml:space="preserve">VP Finance - </w:t>
      </w:r>
      <w:r w:rsidDel="00000000" w:rsidR="00000000" w:rsidRPr="00000000">
        <w:rPr>
          <w:rtl w:val="0"/>
        </w:rPr>
        <w:t xml:space="preserve">The Vice-President Finance reported on financial oversight, year-end preparations, audit readiness, executive onboarding, compliance initiatives under the Ontario Not-for-Profit Corporations Act (ONCA), recruitment of committee volunteers, preparation of the 2026–2027 operating budget, labour relations matters, Memoranda of Understanding with designated organizations, preparations for the Summer Grants and Awards cycle, and ongoing discussions with the City of Ottawa regarding graduate student internship and employment opportunities.</w:t>
      </w:r>
    </w:p>
    <w:p w:rsidR="00000000" w:rsidDel="00000000" w:rsidP="00000000" w:rsidRDefault="00000000" w:rsidRPr="00000000" w14:paraId="000000B4">
      <w:pPr>
        <w:ind w:right="-705"/>
        <w:jc w:val="both"/>
        <w:rPr>
          <w:b w:val="1"/>
          <w:bCs w:val="1"/>
          <w:color w:val="202124"/>
        </w:rPr>
      </w:pPr>
      <w:r w:rsidDel="00000000" w:rsidR="00000000" w:rsidRPr="00000000">
        <w:rPr>
          <w:rtl w:val="0"/>
        </w:rPr>
      </w:r>
    </w:p>
    <w:p w:rsidR="00000000" w:rsidDel="00000000" w:rsidP="00000000" w:rsidRDefault="00000000" w:rsidRPr="00000000" w14:paraId="000000B5">
      <w:pPr>
        <w:spacing w:line="276" w:lineRule="auto"/>
        <w:rPr>
          <w:b w:val="1"/>
          <w:bCs w:val="1"/>
          <w:color w:val="202124"/>
        </w:rPr>
      </w:pPr>
      <w:r w:rsidDel="00000000" w:rsidR="00000000" w:rsidRPr="00000000">
        <w:rPr>
          <w:b w:val="1"/>
          <w:bCs w:val="1"/>
          <w:color w:val="202124"/>
          <w:rtl w:val="0"/>
        </w:rPr>
        <w:t xml:space="preserve">VP Academic (VPA) - </w:t>
      </w:r>
      <w:r w:rsidDel="00000000" w:rsidR="00000000" w:rsidRPr="00000000">
        <w:rPr>
          <w:rtl w:val="0"/>
        </w:rPr>
        <w:t xml:space="preserve">The Vice-President Academic reported on executive meetings, Graduate Council and Senate participation, collaboration with Graduate Studies, responding to graduate student academic concerns, re-establishing the GSA Bike Station, and ongoing work toward installing a water refill station in the GSA Lounge.</w:t>
      </w:r>
      <w:r w:rsidDel="00000000" w:rsidR="00000000" w:rsidRPr="00000000">
        <w:rPr>
          <w:rtl w:val="0"/>
        </w:rPr>
      </w:r>
    </w:p>
    <w:p w:rsidR="00000000" w:rsidDel="00000000" w:rsidP="00000000" w:rsidRDefault="00000000" w:rsidRPr="00000000" w14:paraId="000000B6">
      <w:pPr>
        <w:spacing w:line="276" w:lineRule="auto"/>
        <w:rPr>
          <w:b w:val="1"/>
          <w:bCs w:val="1"/>
          <w:color w:val="202124"/>
        </w:rPr>
      </w:pPr>
      <w:r w:rsidDel="00000000" w:rsidR="00000000" w:rsidRPr="00000000">
        <w:rPr>
          <w:rtl w:val="0"/>
        </w:rPr>
      </w:r>
    </w:p>
    <w:p w:rsidR="00000000" w:rsidDel="00000000" w:rsidP="00000000" w:rsidRDefault="00000000" w:rsidRPr="00000000" w14:paraId="000000B7">
      <w:pPr>
        <w:spacing w:line="276" w:lineRule="auto"/>
        <w:rPr/>
      </w:pPr>
      <w:r w:rsidDel="00000000" w:rsidR="00000000" w:rsidRPr="00000000">
        <w:rPr>
          <w:b w:val="1"/>
          <w:bCs w:val="1"/>
          <w:color w:val="202124"/>
          <w:rtl w:val="0"/>
        </w:rPr>
        <w:t xml:space="preserve">VP External (VPX) - </w:t>
      </w:r>
      <w:r w:rsidDel="00000000" w:rsidR="00000000" w:rsidRPr="00000000">
        <w:rPr>
          <w:rtl w:val="0"/>
        </w:rPr>
        <w:t xml:space="preserve">The Vice-President External reported on onboarding activities, executive meetings, banking setup, participation in Campus United meetings regarding parking fee increases and artificial intelligence policy discussions, participation in the Garden Coordinator hiring committee, and coordination of registration for the Canadian Federation of Students Ontario Skills Development Symposium.</w:t>
      </w:r>
    </w:p>
    <w:p w:rsidR="00000000" w:rsidDel="00000000" w:rsidP="00000000" w:rsidRDefault="00000000" w:rsidRPr="00000000" w14:paraId="000000B8">
      <w:pPr>
        <w:spacing w:line="276" w:lineRule="auto"/>
        <w:rPr>
          <w:b w:val="1"/>
          <w:bCs w:val="1"/>
          <w:color w:val="202124"/>
        </w:rPr>
      </w:pPr>
      <w:r w:rsidDel="00000000" w:rsidR="00000000" w:rsidRPr="00000000">
        <w:rPr>
          <w:rtl w:val="0"/>
        </w:rPr>
      </w:r>
    </w:p>
    <w:p w:rsidR="00000000" w:rsidDel="00000000" w:rsidP="00000000" w:rsidRDefault="00000000" w:rsidRPr="00000000" w14:paraId="000000B9">
      <w:pPr>
        <w:spacing w:line="276" w:lineRule="auto"/>
        <w:rPr/>
      </w:pPr>
      <w:r w:rsidDel="00000000" w:rsidR="00000000" w:rsidRPr="00000000">
        <w:rPr>
          <w:b w:val="1"/>
          <w:bCs w:val="1"/>
          <w:color w:val="202124"/>
          <w:rtl w:val="0"/>
        </w:rPr>
        <w:t xml:space="preserve">VP Operations (VPO)</w:t>
      </w:r>
      <w:r w:rsidDel="00000000" w:rsidR="00000000" w:rsidRPr="00000000">
        <w:rPr>
          <w:color w:val="202124"/>
          <w:rtl w:val="0"/>
        </w:rPr>
        <w:t xml:space="preserve"> - </w:t>
      </w:r>
      <w:r w:rsidDel="00000000" w:rsidR="00000000" w:rsidRPr="00000000">
        <w:rPr>
          <w:rtl w:val="0"/>
        </w:rPr>
        <w:t xml:space="preserve">The Vice-President Operations reported on executive transition activities, office operations, summer office scheduling, completion of executive training, coordination of the Garden Coordinator recruitment process, and facilitation of focus groups supporting policy development for the position.</w:t>
      </w:r>
    </w:p>
    <w:p w:rsidR="00000000" w:rsidDel="00000000" w:rsidP="00000000" w:rsidRDefault="00000000" w:rsidRPr="00000000" w14:paraId="000000BA">
      <w:pPr>
        <w:spacing w:line="276" w:lineRule="auto"/>
        <w:rPr>
          <w:b w:val="1"/>
          <w:bCs w:val="1"/>
          <w:color w:val="202124"/>
        </w:rPr>
      </w:pPr>
      <w:r w:rsidDel="00000000" w:rsidR="00000000" w:rsidRPr="00000000">
        <w:rPr>
          <w:rtl w:val="0"/>
        </w:rPr>
      </w:r>
    </w:p>
    <w:p w:rsidR="00000000" w:rsidDel="00000000" w:rsidP="00000000" w:rsidRDefault="00000000" w:rsidRPr="00000000" w14:paraId="000000BB">
      <w:pPr>
        <w:spacing w:line="276" w:lineRule="auto"/>
        <w:rPr/>
      </w:pPr>
      <w:r w:rsidDel="00000000" w:rsidR="00000000" w:rsidRPr="00000000">
        <w:rPr>
          <w:rtl w:val="0"/>
        </w:rPr>
        <w:t xml:space="preserve">Questions: No questions were raised regarding the executive reports.</w:t>
      </w:r>
    </w:p>
    <w:p w:rsidR="00000000" w:rsidDel="00000000" w:rsidP="00000000" w:rsidRDefault="00000000" w:rsidRPr="00000000" w14:paraId="000000BC">
      <w:pPr>
        <w:spacing w:line="276" w:lineRule="auto"/>
        <w:rPr/>
      </w:pPr>
      <w:r w:rsidDel="00000000" w:rsidR="00000000" w:rsidRPr="00000000">
        <w:rPr>
          <w:rtl w:val="0"/>
        </w:rPr>
      </w:r>
    </w:p>
    <w:p w:rsidR="00000000" w:rsidDel="00000000" w:rsidP="00000000" w:rsidRDefault="00000000" w:rsidRPr="00000000" w14:paraId="000000BD">
      <w:pPr>
        <w:spacing w:line="276" w:lineRule="auto"/>
        <w:rPr/>
      </w:pPr>
      <w:r w:rsidDel="00000000" w:rsidR="00000000" w:rsidRPr="00000000">
        <w:rPr>
          <w:rtl w:val="0"/>
        </w:rPr>
        <w:t xml:space="preserve">Motion: Be it resolved that Council adopts the Executive Reports as presented.</w:t>
      </w:r>
    </w:p>
    <w:p w:rsidR="00000000" w:rsidDel="00000000" w:rsidP="00000000" w:rsidRDefault="00000000" w:rsidRPr="00000000" w14:paraId="000000BE">
      <w:pPr>
        <w:spacing w:line="276" w:lineRule="auto"/>
        <w:ind w:left="360" w:firstLine="0"/>
        <w:rPr/>
      </w:pPr>
      <w:r w:rsidDel="00000000" w:rsidR="00000000" w:rsidRPr="00000000">
        <w:rPr>
          <w:rtl w:val="0"/>
        </w:rPr>
      </w:r>
    </w:p>
    <w:p w:rsidR="00000000" w:rsidDel="00000000" w:rsidP="00000000" w:rsidRDefault="00000000" w:rsidRPr="00000000" w14:paraId="000000BF">
      <w:pPr>
        <w:spacing w:line="276" w:lineRule="auto"/>
        <w:rPr>
          <w:i w:val="1"/>
          <w:iCs w:val="1"/>
        </w:rPr>
      </w:pPr>
      <w:r w:rsidDel="00000000" w:rsidR="00000000" w:rsidRPr="00000000">
        <w:rPr>
          <w:rtl w:val="0"/>
        </w:rPr>
        <w:t xml:space="preserve">Motion carried unanimously.</w:t>
      </w:r>
      <w:r w:rsidDel="00000000" w:rsidR="00000000" w:rsidRPr="00000000">
        <w:rPr>
          <w:rtl w:val="0"/>
        </w:rPr>
      </w:r>
    </w:p>
    <w:p w:rsidR="00000000" w:rsidDel="00000000" w:rsidP="00000000" w:rsidRDefault="00000000" w:rsidRPr="00000000" w14:paraId="000000C0">
      <w:pPr>
        <w:spacing w:line="276" w:lineRule="auto"/>
        <w:rPr/>
      </w:pPr>
      <w:r w:rsidDel="00000000" w:rsidR="00000000" w:rsidRPr="00000000">
        <w:rPr>
          <w:rtl w:val="0"/>
        </w:rPr>
      </w:r>
    </w:p>
    <w:p w:rsidR="00000000" w:rsidDel="00000000" w:rsidP="00000000" w:rsidRDefault="00000000" w:rsidRPr="00000000" w14:paraId="000000C1">
      <w:pPr>
        <w:numPr>
          <w:ilvl w:val="0"/>
          <w:numId w:val="1"/>
        </w:numPr>
        <w:pBdr>
          <w:top w:space="0" w:sz="0" w:val="nil"/>
          <w:left w:space="0" w:sz="0" w:val="nil"/>
          <w:bottom w:space="0" w:sz="0" w:val="nil"/>
          <w:right w:space="0" w:sz="0" w:val="nil"/>
          <w:between w:space="0" w:sz="0" w:val="nil"/>
        </w:pBdr>
        <w:ind w:left="360" w:hanging="360"/>
        <w:rPr>
          <w:color w:val="000000"/>
        </w:rPr>
      </w:pPr>
      <w:r w:rsidDel="00000000" w:rsidR="00000000" w:rsidRPr="00000000">
        <w:rPr>
          <w:b w:val="1"/>
          <w:bCs w:val="1"/>
          <w:color w:val="000000"/>
          <w:rtl w:val="0"/>
        </w:rPr>
        <w:t xml:space="preserve">OTHER REPORTS</w:t>
      </w:r>
      <w:r w:rsidDel="00000000" w:rsidR="00000000" w:rsidRPr="00000000">
        <w:rPr>
          <w:rtl w:val="0"/>
        </w:rPr>
      </w:r>
    </w:p>
    <w:p w:rsidR="00000000" w:rsidDel="00000000" w:rsidP="00000000" w:rsidRDefault="00000000" w:rsidRPr="00000000" w14:paraId="000000C2">
      <w:pPr>
        <w:spacing w:after="60" w:lineRule="auto"/>
        <w:ind w:left="360" w:firstLine="0"/>
        <w:rPr>
          <w:b w:val="1"/>
          <w:bCs w:val="1"/>
        </w:rPr>
      </w:pPr>
      <w:r w:rsidDel="00000000" w:rsidR="00000000" w:rsidRPr="00000000">
        <w:rPr>
          <w:b w:val="1"/>
          <w:bCs w:val="1"/>
          <w:rtl w:val="0"/>
        </w:rPr>
        <w:t xml:space="preserve">Senate and Senate Committees</w:t>
      </w:r>
    </w:p>
    <w:p w:rsidR="00000000" w:rsidDel="00000000" w:rsidP="00000000" w:rsidRDefault="00000000" w:rsidRPr="00000000" w14:paraId="000000C3">
      <w:pPr>
        <w:spacing w:after="60" w:lineRule="auto"/>
        <w:ind w:left="360" w:firstLine="0"/>
        <w:rPr/>
      </w:pPr>
      <w:r w:rsidDel="00000000" w:rsidR="00000000" w:rsidRPr="00000000">
        <w:rPr>
          <w:rtl w:val="0"/>
        </w:rPr>
        <w:t xml:space="preserve">No report was presented.</w:t>
      </w:r>
    </w:p>
    <w:p w:rsidR="00000000" w:rsidDel="00000000" w:rsidP="00000000" w:rsidRDefault="00000000" w:rsidRPr="00000000" w14:paraId="000000C4">
      <w:pPr>
        <w:spacing w:after="60" w:lineRule="auto"/>
        <w:ind w:left="360" w:firstLine="0"/>
        <w:rPr/>
      </w:pPr>
      <w:r w:rsidDel="00000000" w:rsidR="00000000" w:rsidRPr="00000000">
        <w:rPr>
          <w:rtl w:val="0"/>
        </w:rPr>
      </w:r>
    </w:p>
    <w:p w:rsidR="00000000" w:rsidDel="00000000" w:rsidP="00000000" w:rsidRDefault="00000000" w:rsidRPr="00000000" w14:paraId="000000C5">
      <w:pPr>
        <w:spacing w:after="60" w:lineRule="auto"/>
        <w:ind w:left="360" w:firstLine="0"/>
        <w:rPr>
          <w:b w:val="1"/>
          <w:bCs w:val="1"/>
        </w:rPr>
      </w:pPr>
      <w:r w:rsidDel="00000000" w:rsidR="00000000" w:rsidRPr="00000000">
        <w:rPr>
          <w:b w:val="1"/>
          <w:bCs w:val="1"/>
          <w:rtl w:val="0"/>
        </w:rPr>
        <w:t xml:space="preserve">Graduate Residence Caucus (GRC)</w:t>
      </w:r>
    </w:p>
    <w:p w:rsidR="00000000" w:rsidDel="00000000" w:rsidP="00000000" w:rsidRDefault="00000000" w:rsidRPr="00000000" w14:paraId="000000C6">
      <w:pPr>
        <w:spacing w:after="60" w:lineRule="auto"/>
        <w:ind w:left="360" w:firstLine="0"/>
        <w:rPr/>
      </w:pPr>
      <w:r w:rsidDel="00000000" w:rsidR="00000000" w:rsidRPr="00000000">
        <w:rPr>
          <w:rtl w:val="0"/>
        </w:rPr>
        <w:t xml:space="preserve">No report was presented.</w:t>
      </w:r>
    </w:p>
    <w:p w:rsidR="00000000" w:rsidDel="00000000" w:rsidP="00000000" w:rsidRDefault="00000000" w:rsidRPr="00000000" w14:paraId="000000C7">
      <w:pPr>
        <w:spacing w:after="60" w:lineRule="auto"/>
        <w:ind w:left="360" w:firstLine="0"/>
        <w:rPr/>
      </w:pPr>
      <w:r w:rsidDel="00000000" w:rsidR="00000000" w:rsidRPr="00000000">
        <w:rPr>
          <w:rtl w:val="0"/>
        </w:rPr>
      </w:r>
    </w:p>
    <w:p w:rsidR="00000000" w:rsidDel="00000000" w:rsidP="00000000" w:rsidRDefault="00000000" w:rsidRPr="00000000" w14:paraId="000000C8">
      <w:pPr>
        <w:spacing w:after="60" w:lineRule="auto"/>
        <w:ind w:left="360" w:firstLine="0"/>
        <w:rPr>
          <w:b w:val="1"/>
          <w:bCs w:val="1"/>
        </w:rPr>
      </w:pPr>
      <w:r w:rsidDel="00000000" w:rsidR="00000000" w:rsidRPr="00000000">
        <w:rPr>
          <w:b w:val="1"/>
          <w:bCs w:val="1"/>
          <w:rtl w:val="0"/>
        </w:rPr>
        <w:t xml:space="preserve">Graduate Faculty Board (GFB)</w:t>
      </w:r>
    </w:p>
    <w:p w:rsidR="00000000" w:rsidDel="00000000" w:rsidP="00000000" w:rsidRDefault="00000000" w:rsidRPr="00000000" w14:paraId="000000C9">
      <w:pPr>
        <w:spacing w:after="60" w:lineRule="auto"/>
        <w:ind w:left="360" w:firstLine="0"/>
        <w:rPr/>
      </w:pPr>
      <w:r w:rsidDel="00000000" w:rsidR="00000000" w:rsidRPr="00000000">
        <w:rPr>
          <w:rtl w:val="0"/>
        </w:rPr>
        <w:t xml:space="preserve">No report was presented.</w:t>
      </w:r>
    </w:p>
    <w:p w:rsidR="00000000" w:rsidDel="00000000" w:rsidP="00000000" w:rsidRDefault="00000000" w:rsidRPr="00000000" w14:paraId="000000CA">
      <w:pPr>
        <w:spacing w:after="60" w:lineRule="auto"/>
        <w:ind w:left="360" w:firstLine="0"/>
        <w:rPr/>
      </w:pPr>
      <w:r w:rsidDel="00000000" w:rsidR="00000000" w:rsidRPr="00000000">
        <w:rPr>
          <w:rtl w:val="0"/>
        </w:rPr>
      </w:r>
    </w:p>
    <w:p w:rsidR="00000000" w:rsidDel="00000000" w:rsidP="00000000" w:rsidRDefault="00000000" w:rsidRPr="00000000" w14:paraId="000000CB">
      <w:pPr>
        <w:spacing w:after="60" w:lineRule="auto"/>
        <w:ind w:left="360" w:firstLine="0"/>
        <w:rPr>
          <w:b w:val="1"/>
          <w:bCs w:val="1"/>
        </w:rPr>
      </w:pPr>
      <w:r w:rsidDel="00000000" w:rsidR="00000000" w:rsidRPr="00000000">
        <w:rPr>
          <w:b w:val="1"/>
          <w:bCs w:val="1"/>
          <w:rtl w:val="0"/>
        </w:rPr>
        <w:t xml:space="preserve">Canadian Union of Public Employees (CUPE 4600)</w:t>
      </w:r>
    </w:p>
    <w:p w:rsidR="00000000" w:rsidDel="00000000" w:rsidP="00000000" w:rsidRDefault="00000000" w:rsidRPr="00000000" w14:paraId="000000CC">
      <w:pPr>
        <w:spacing w:after="60" w:lineRule="auto"/>
        <w:ind w:left="360" w:firstLine="0"/>
        <w:rPr/>
      </w:pPr>
      <w:r w:rsidDel="00000000" w:rsidR="00000000" w:rsidRPr="00000000">
        <w:rPr>
          <w:rtl w:val="0"/>
        </w:rPr>
        <w:t xml:space="preserve">No report was presented.</w:t>
      </w:r>
    </w:p>
    <w:p w:rsidR="00000000" w:rsidDel="00000000" w:rsidP="00000000" w:rsidRDefault="00000000" w:rsidRPr="00000000" w14:paraId="000000CD">
      <w:pPr>
        <w:spacing w:after="60" w:lineRule="auto"/>
        <w:ind w:left="360" w:firstLine="0"/>
        <w:rPr/>
      </w:pPr>
      <w:r w:rsidDel="00000000" w:rsidR="00000000" w:rsidRPr="00000000">
        <w:rPr>
          <w:rtl w:val="0"/>
        </w:rPr>
      </w:r>
    </w:p>
    <w:p w:rsidR="00000000" w:rsidDel="00000000" w:rsidP="00000000" w:rsidRDefault="00000000" w:rsidRPr="00000000" w14:paraId="000000CE">
      <w:pPr>
        <w:spacing w:after="60" w:lineRule="auto"/>
        <w:ind w:left="360" w:firstLine="0"/>
        <w:rPr>
          <w:b w:val="1"/>
          <w:bCs w:val="1"/>
        </w:rPr>
      </w:pPr>
      <w:r w:rsidDel="00000000" w:rsidR="00000000" w:rsidRPr="00000000">
        <w:rPr>
          <w:b w:val="1"/>
          <w:bCs w:val="1"/>
          <w:rtl w:val="0"/>
        </w:rPr>
        <w:t xml:space="preserve">Board of Governors (BOG)</w:t>
      </w:r>
    </w:p>
    <w:p w:rsidR="00000000" w:rsidDel="00000000" w:rsidP="00000000" w:rsidRDefault="00000000" w:rsidRPr="00000000" w14:paraId="000000CF">
      <w:pPr>
        <w:spacing w:after="60" w:lineRule="auto"/>
        <w:ind w:left="360" w:firstLine="0"/>
        <w:rPr/>
      </w:pPr>
      <w:r w:rsidDel="00000000" w:rsidR="00000000" w:rsidRPr="00000000">
        <w:rPr>
          <w:rtl w:val="0"/>
        </w:rPr>
        <w:t xml:space="preserve">No report was presented.</w:t>
      </w:r>
    </w:p>
    <w:p w:rsidR="00000000" w:rsidDel="00000000" w:rsidP="00000000" w:rsidRDefault="00000000" w:rsidRPr="00000000" w14:paraId="000000D0">
      <w:pPr>
        <w:spacing w:after="60" w:lineRule="auto"/>
        <w:ind w:left="360" w:firstLine="0"/>
        <w:rPr/>
      </w:pPr>
      <w:r w:rsidDel="00000000" w:rsidR="00000000" w:rsidRPr="00000000">
        <w:rPr>
          <w:rtl w:val="0"/>
        </w:rPr>
      </w:r>
    </w:p>
    <w:p w:rsidR="00000000" w:rsidDel="00000000" w:rsidP="00000000" w:rsidRDefault="00000000" w:rsidRPr="00000000" w14:paraId="000000D1">
      <w:pPr>
        <w:spacing w:after="60" w:lineRule="auto"/>
        <w:ind w:left="360" w:firstLine="0"/>
        <w:rPr>
          <w:b w:val="1"/>
          <w:bCs w:val="1"/>
        </w:rPr>
      </w:pPr>
      <w:r w:rsidDel="00000000" w:rsidR="00000000" w:rsidRPr="00000000">
        <w:rPr>
          <w:b w:val="1"/>
          <w:bCs w:val="1"/>
          <w:rtl w:val="0"/>
        </w:rPr>
        <w:t xml:space="preserve">Carleton University Students' Association (CUSA)</w:t>
      </w:r>
    </w:p>
    <w:p w:rsidR="00000000" w:rsidDel="00000000" w:rsidP="00000000" w:rsidRDefault="00000000" w:rsidRPr="00000000" w14:paraId="000000D2">
      <w:pPr>
        <w:spacing w:after="60" w:lineRule="auto"/>
        <w:ind w:left="360" w:firstLine="0"/>
        <w:rPr/>
      </w:pPr>
      <w:r w:rsidDel="00000000" w:rsidR="00000000" w:rsidRPr="00000000">
        <w:rPr>
          <w:rtl w:val="0"/>
        </w:rPr>
        <w:t xml:space="preserve">No report was presented.</w:t>
      </w:r>
    </w:p>
    <w:p w:rsidR="00000000" w:rsidDel="00000000" w:rsidP="00000000" w:rsidRDefault="00000000" w:rsidRPr="00000000" w14:paraId="000000D3">
      <w:pPr>
        <w:spacing w:after="60" w:lineRule="auto"/>
        <w:ind w:left="360" w:firstLine="0"/>
        <w:rPr/>
      </w:pPr>
      <w:r w:rsidDel="00000000" w:rsidR="00000000" w:rsidRPr="00000000">
        <w:rPr>
          <w:rtl w:val="0"/>
        </w:rPr>
      </w:r>
    </w:p>
    <w:p w:rsidR="00000000" w:rsidDel="00000000" w:rsidP="00000000" w:rsidRDefault="00000000" w:rsidRPr="00000000" w14:paraId="000000D4">
      <w:pPr>
        <w:spacing w:after="60" w:lineRule="auto"/>
        <w:ind w:left="360" w:firstLine="0"/>
        <w:rPr/>
      </w:pPr>
      <w:r w:rsidDel="00000000" w:rsidR="00000000" w:rsidRPr="00000000">
        <w:rPr>
          <w:rtl w:val="0"/>
        </w:rPr>
        <w:t xml:space="preserve">Questions: No questions were raised.</w:t>
      </w:r>
    </w:p>
    <w:p w:rsidR="00000000" w:rsidDel="00000000" w:rsidP="00000000" w:rsidRDefault="00000000" w:rsidRPr="00000000" w14:paraId="000000D5">
      <w:pPr>
        <w:ind w:right="-705"/>
        <w:rPr/>
      </w:pPr>
      <w:r w:rsidDel="00000000" w:rsidR="00000000" w:rsidRPr="00000000">
        <w:rPr>
          <w:rtl w:val="0"/>
        </w:rPr>
      </w:r>
    </w:p>
    <w:p w:rsidR="00000000" w:rsidDel="00000000" w:rsidP="00000000" w:rsidRDefault="00000000" w:rsidRPr="00000000" w14:paraId="000000D6">
      <w:pPr>
        <w:numPr>
          <w:ilvl w:val="0"/>
          <w:numId w:val="1"/>
        </w:numPr>
        <w:pBdr>
          <w:top w:space="0" w:sz="0" w:val="nil"/>
          <w:left w:space="0" w:sz="0" w:val="nil"/>
          <w:bottom w:space="0" w:sz="0" w:val="nil"/>
          <w:right w:space="0" w:sz="0" w:val="nil"/>
          <w:between w:space="0" w:sz="0" w:val="nil"/>
        </w:pBdr>
        <w:ind w:left="360" w:hanging="360"/>
        <w:rPr>
          <w:color w:val="000000"/>
        </w:rPr>
      </w:pPr>
      <w:r w:rsidDel="00000000" w:rsidR="00000000" w:rsidRPr="00000000">
        <w:rPr>
          <w:b w:val="1"/>
          <w:bCs w:val="1"/>
          <w:color w:val="000000"/>
          <w:rtl w:val="0"/>
        </w:rPr>
        <w:t xml:space="preserve">OTHER BUSINESS</w:t>
      </w:r>
      <w:r w:rsidDel="00000000" w:rsidR="00000000" w:rsidRPr="00000000">
        <w:rPr>
          <w:rtl w:val="0"/>
        </w:rPr>
      </w:r>
    </w:p>
    <w:p w:rsidR="00000000" w:rsidDel="00000000" w:rsidP="00000000" w:rsidRDefault="00000000" w:rsidRPr="00000000" w14:paraId="000000D7">
      <w:pPr>
        <w:rPr/>
      </w:pPr>
      <w:r w:rsidDel="00000000" w:rsidR="00000000" w:rsidRPr="00000000">
        <w:rPr>
          <w:rtl w:val="0"/>
        </w:rPr>
        <w:t xml:space="preserve">The Chair noted that the agenda included a call for Electoral Committee members. It was clarified that this item had inadvertently remained on the agenda from the previous meeting and was not applicable to the current meeting.</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t xml:space="preserve">No further business was brought forward.</w:t>
      </w:r>
    </w:p>
    <w:p w:rsidR="00000000" w:rsidDel="00000000" w:rsidP="00000000" w:rsidRDefault="00000000" w:rsidRPr="00000000" w14:paraId="000000DA">
      <w:pPr>
        <w:ind w:left="426" w:right="-705" w:firstLine="0"/>
        <w:rPr/>
      </w:pPr>
      <w:r w:rsidDel="00000000" w:rsidR="00000000" w:rsidRPr="00000000">
        <w:rPr>
          <w:rtl w:val="0"/>
        </w:rPr>
      </w:r>
    </w:p>
    <w:p w:rsidR="00000000" w:rsidDel="00000000" w:rsidP="00000000" w:rsidRDefault="00000000" w:rsidRPr="00000000" w14:paraId="000000DB">
      <w:pPr>
        <w:numPr>
          <w:ilvl w:val="0"/>
          <w:numId w:val="1"/>
        </w:numPr>
        <w:pBdr>
          <w:top w:space="0" w:sz="0" w:val="nil"/>
          <w:left w:space="0" w:sz="0" w:val="nil"/>
          <w:bottom w:space="0" w:sz="0" w:val="nil"/>
          <w:right w:space="0" w:sz="0" w:val="nil"/>
          <w:between w:space="0" w:sz="0" w:val="nil"/>
        </w:pBdr>
        <w:ind w:left="360" w:hanging="360"/>
        <w:rPr>
          <w:color w:val="000000"/>
        </w:rPr>
      </w:pPr>
      <w:r w:rsidDel="00000000" w:rsidR="00000000" w:rsidRPr="00000000">
        <w:rPr>
          <w:b w:val="1"/>
          <w:bCs w:val="1"/>
          <w:color w:val="000000"/>
          <w:rtl w:val="0"/>
        </w:rPr>
        <w:t xml:space="preserve">STANDING COMMITTEE REPORTS</w:t>
      </w:r>
      <w:r w:rsidDel="00000000" w:rsidR="00000000" w:rsidRPr="00000000">
        <w:rPr>
          <w:rtl w:val="0"/>
        </w:rPr>
      </w:r>
    </w:p>
    <w:p w:rsidR="00000000" w:rsidDel="00000000" w:rsidP="00000000" w:rsidRDefault="00000000" w:rsidRPr="00000000" w14:paraId="000000DC">
      <w:pPr>
        <w:pStyle w:val="Heading3"/>
        <w:ind w:left="0" w:firstLine="0"/>
        <w:rPr>
          <w:b w:val="1"/>
          <w:bCs w:val="1"/>
        </w:rPr>
      </w:pPr>
      <w:r w:rsidDel="00000000" w:rsidR="00000000" w:rsidRPr="00000000">
        <w:rPr>
          <w:b w:val="1"/>
          <w:bCs w:val="1"/>
          <w:rtl w:val="0"/>
        </w:rPr>
        <w:t xml:space="preserve">Grants and Awards Committee</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Vice-President Finance provided an update on the Grants and Awards Committee.</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It was reported that the previous fiscal year's grants and awards cycle concluded prior to the end of the fiscal year on April 5 and that all payments had been processed.</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committee is currently reviewing and improving its internal application and assessment processes.</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Council was informed that, at either the final Council meeting in June or the first meeting in July, three councillors would be invited to join the Grants and Awards Committee. Committee members will assist in reviewing applications using the established assessment rubric and, subject to participation, will receive an honorarium at the conclusion of the semester.</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additional Standing Committee reports were presented.</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ind w:left="426" w:right="-705" w:firstLine="0"/>
        <w:rPr>
          <w:b w:val="1"/>
          <w:bCs w:val="1"/>
        </w:rPr>
      </w:pPr>
      <w:r w:rsidDel="00000000" w:rsidR="00000000" w:rsidRPr="00000000">
        <w:rPr>
          <w:rtl w:val="0"/>
        </w:rPr>
      </w:r>
    </w:p>
    <w:p w:rsidR="00000000" w:rsidDel="00000000" w:rsidP="00000000" w:rsidRDefault="00000000" w:rsidRPr="00000000" w14:paraId="000000E4">
      <w:pPr>
        <w:numPr>
          <w:ilvl w:val="0"/>
          <w:numId w:val="1"/>
        </w:numPr>
        <w:pBdr>
          <w:top w:space="0" w:sz="0" w:val="nil"/>
          <w:left w:space="0" w:sz="0" w:val="nil"/>
          <w:bottom w:space="0" w:sz="0" w:val="nil"/>
          <w:right w:space="0" w:sz="0" w:val="nil"/>
          <w:between w:space="0" w:sz="0" w:val="nil"/>
        </w:pBdr>
        <w:ind w:left="360" w:hanging="360"/>
        <w:rPr/>
      </w:pPr>
      <w:r w:rsidDel="00000000" w:rsidR="00000000" w:rsidRPr="00000000">
        <w:rPr>
          <w:b w:val="1"/>
          <w:bCs w:val="1"/>
          <w:color w:val="000000"/>
          <w:rtl w:val="0"/>
        </w:rPr>
        <w:t xml:space="preserve">DEPARTMENTAL REPORTS</w:t>
      </w:r>
      <w:r w:rsidDel="00000000" w:rsidR="00000000" w:rsidRPr="00000000">
        <w:rPr>
          <w:rtl w:val="0"/>
        </w:rPr>
      </w:r>
    </w:p>
    <w:p w:rsidR="00000000" w:rsidDel="00000000" w:rsidP="00000000" w:rsidRDefault="00000000" w:rsidRPr="00000000" w14:paraId="000000E5">
      <w:pPr>
        <w:pBdr>
          <w:top w:space="0" w:sz="0" w:val="nil"/>
          <w:left w:space="0" w:sz="0" w:val="nil"/>
          <w:bottom w:space="0" w:sz="0" w:val="nil"/>
          <w:right w:space="0" w:sz="0" w:val="nil"/>
          <w:between w:space="0" w:sz="0" w:val="nil"/>
        </w:pBdr>
        <w:rPr/>
      </w:pPr>
      <w:r w:rsidDel="00000000" w:rsidR="00000000" w:rsidRPr="00000000">
        <w:rPr>
          <w:rtl w:val="0"/>
        </w:rPr>
        <w:t xml:space="preserve">The Chair invited departmental representatives to provide updates from their respective departments.</w:t>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departmental reports were presented.</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Chair advised that departmental updates could be brought forward at the next Council meeting.</w:t>
      </w:r>
    </w:p>
    <w:p w:rsidR="00000000" w:rsidDel="00000000" w:rsidP="00000000" w:rsidRDefault="00000000" w:rsidRPr="00000000" w14:paraId="000000E8">
      <w:pPr>
        <w:ind w:right="-705"/>
        <w:rPr/>
      </w:pPr>
      <w:r w:rsidDel="00000000" w:rsidR="00000000" w:rsidRPr="00000000">
        <w:rPr>
          <w:rtl w:val="0"/>
        </w:rPr>
      </w:r>
    </w:p>
    <w:p w:rsidR="00000000" w:rsidDel="00000000" w:rsidP="00000000" w:rsidRDefault="00000000" w:rsidRPr="00000000" w14:paraId="000000E9">
      <w:pPr>
        <w:numPr>
          <w:ilvl w:val="0"/>
          <w:numId w:val="1"/>
        </w:numPr>
        <w:pBdr>
          <w:top w:space="0" w:sz="0" w:val="nil"/>
          <w:left w:space="0" w:sz="0" w:val="nil"/>
          <w:bottom w:space="0" w:sz="0" w:val="nil"/>
          <w:right w:space="0" w:sz="0" w:val="nil"/>
          <w:between w:space="0" w:sz="0" w:val="nil"/>
        </w:pBdr>
        <w:spacing w:after="80" w:before="120" w:lineRule="auto"/>
        <w:ind w:left="360" w:hanging="360"/>
        <w:rPr>
          <w:color w:val="000000"/>
        </w:rPr>
      </w:pPr>
      <w:r w:rsidDel="00000000" w:rsidR="00000000" w:rsidRPr="00000000">
        <w:rPr>
          <w:b w:val="1"/>
          <w:bCs w:val="1"/>
          <w:color w:val="000000"/>
          <w:rtl w:val="0"/>
        </w:rPr>
        <w:t xml:space="preserve">ADJOURNMENT</w:t>
      </w:r>
      <w:r w:rsidDel="00000000" w:rsidR="00000000" w:rsidRPr="00000000">
        <w:rPr>
          <w:rtl w:val="0"/>
        </w:rPr>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Chair invited any final announcements or other business.</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additional announcements or business were raised.</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Motion to Adjourn</w:t>
      </w:r>
      <w:r w:rsidDel="00000000" w:rsidR="00000000" w:rsidRPr="00000000">
        <w:rPr>
          <w:rtl w:val="0"/>
        </w:rPr>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Moved:</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Sara Beth</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Seconded</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Keegan</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Motion</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 it resolved that the meeting be adjourned at 10:54 a.m.</w: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Chair called for a vote.</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Motion carried unanimously.</w:t>
      </w:r>
      <w:r w:rsidDel="00000000" w:rsidR="00000000" w:rsidRPr="00000000">
        <w:rPr>
          <w:rtl w:val="0"/>
        </w:rPr>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Chair thanked all members for their attendance and patience, noting that there had been some confusion due to two versions of the agenda being used during the meeting. Members were wished a pleasant remainder of their day before the meeting concluded.</w:t>
      </w:r>
    </w:p>
    <w:p w:rsidR="00000000" w:rsidDel="00000000" w:rsidP="00000000" w:rsidRDefault="00000000" w:rsidRPr="00000000" w14:paraId="000000F3">
      <w:pPr>
        <w:spacing w:after="60" w:lineRule="auto"/>
        <w:ind w:left="360" w:firstLine="0"/>
        <w:rPr/>
      </w:pPr>
      <w:r w:rsidDel="00000000" w:rsidR="00000000" w:rsidRPr="00000000">
        <w:rPr>
          <w:rtl w:val="0"/>
        </w:rPr>
      </w:r>
    </w:p>
    <w:sectPr>
      <w:headerReference r:id="rId10" w:type="default"/>
      <w:footerReference r:id="rId11"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Open Sans">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5">
    <w:pPr>
      <w:ind w:left="720" w:firstLine="0"/>
      <w:rPr>
        <w:color w:val="242424"/>
      </w:rPr>
    </w:pPr>
    <w:r w:rsidDel="00000000" w:rsidR="00000000" w:rsidRPr="00000000">
      <w:rPr>
        <w:rtl w:val="0"/>
      </w:rPr>
    </w:r>
  </w:p>
  <w:p w:rsidR="00000000" w:rsidDel="00000000" w:rsidP="00000000" w:rsidRDefault="00000000" w:rsidRPr="00000000" w14:paraId="000000F6">
    <w:pPr>
      <w:rPr>
        <w:color w:val="242424"/>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4">
    <w:pPr>
      <w:spacing w:line="276" w:lineRule="auto"/>
      <w:ind w:left="-1440" w:firstLine="0"/>
      <w:rPr/>
    </w:pPr>
    <w:r w:rsidDel="00000000" w:rsidR="00000000" w:rsidRPr="00000000">
      <w:rPr>
        <w:rFonts w:ascii="Nunito" w:cs="Nunito" w:eastAsia="Nunito" w:hAnsi="Nunito"/>
        <w:rtl w:val="0"/>
      </w:rPr>
      <w:t xml:space="preserve"> </w:t>
    </w:r>
    <w:r w:rsidDel="00000000" w:rsidR="00000000" w:rsidRPr="00000000">
      <w:rPr>
        <w:rFonts w:ascii="Arial" w:cs="Arial" w:eastAsia="Arial" w:hAnsi="Arial"/>
        <w:sz w:val="22"/>
        <w:szCs w:val="22"/>
      </w:rPr>
      <w:drawing>
        <wp:inline distB="114300" distT="114300" distL="114300" distR="114300">
          <wp:extent cx="1390650" cy="1390650"/>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390650" cy="139065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1"/>
        <w:bCs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00" w:line="276" w:lineRule="auto"/>
    </w:pPr>
    <w:rPr>
      <w:b w:val="1"/>
      <w:bCs w:val="1"/>
      <w:color w:val="202124"/>
      <w:sz w:val="28"/>
      <w:szCs w:val="28"/>
    </w:rPr>
  </w:style>
  <w:style w:type="paragraph" w:styleId="Heading2">
    <w:name w:val="heading 2"/>
    <w:basedOn w:val="Normal"/>
    <w:next w:val="Normal"/>
    <w:pPr>
      <w:keepNext w:val="1"/>
      <w:keepLines w:val="1"/>
    </w:pPr>
    <w:rPr>
      <w:rFonts w:ascii="Open Sans" w:cs="Open Sans" w:eastAsia="Open Sans" w:hAnsi="Open Sans"/>
      <w:b w:val="1"/>
      <w:bCs w:val="1"/>
      <w:color w:val="202124"/>
    </w:rPr>
  </w:style>
  <w:style w:type="paragraph" w:styleId="Heading3">
    <w:name w:val="heading 3"/>
    <w:basedOn w:val="Normal"/>
    <w:next w:val="Normal"/>
    <w:pPr>
      <w:keepNext w:val="1"/>
      <w:keepLines w:val="1"/>
      <w:spacing w:before="200" w:lineRule="auto"/>
      <w:ind w:left="1440" w:hanging="360"/>
    </w:pPr>
    <w:rPr>
      <w:sz w:val="28"/>
      <w:szCs w:val="28"/>
    </w:rPr>
  </w:style>
  <w:style w:type="paragraph" w:styleId="Heading4">
    <w:name w:val="heading 4"/>
    <w:basedOn w:val="Normal"/>
    <w:next w:val="Normal"/>
    <w:pPr>
      <w:keepNext w:val="1"/>
      <w:keepLines w:val="1"/>
      <w:spacing w:before="200" w:lineRule="auto"/>
    </w:pPr>
    <w:rPr>
      <w:b w:val="1"/>
      <w:bCs w:val="1"/>
      <w:sz w:val="28"/>
      <w:szCs w:val="28"/>
    </w:rPr>
  </w:style>
  <w:style w:type="paragraph" w:styleId="Heading5">
    <w:name w:val="heading 5"/>
    <w:basedOn w:val="Normal"/>
    <w:next w:val="Normal"/>
    <w:pPr>
      <w:keepNext w:val="1"/>
      <w:keepLines w:val="1"/>
      <w:spacing w:before="200" w:lineRule="auto"/>
      <w:ind w:left="720"/>
    </w:pPr>
    <w:rPr>
      <w:b w:val="1"/>
      <w:bCs w:val="1"/>
    </w:rPr>
  </w:style>
  <w:style w:type="paragraph" w:styleId="Heading6">
    <w:name w:val="heading 6"/>
    <w:basedOn w:val="Normal"/>
    <w:next w:val="Normal"/>
    <w:pPr>
      <w:keepNext w:val="1"/>
      <w:keepLines w:val="1"/>
      <w:spacing w:after="80" w:before="240" w:lineRule="auto"/>
    </w:pPr>
    <w:rPr>
      <w:i w:val="1"/>
      <w:iCs w:val="1"/>
      <w:color w:val="666666"/>
      <w:sz w:val="22"/>
      <w:szCs w:val="22"/>
    </w:rPr>
  </w:style>
  <w:style w:type="paragraph" w:styleId="Title">
    <w:name w:val="Title"/>
    <w:basedOn w:val="Normal"/>
    <w:next w:val="Normal"/>
    <w:pPr>
      <w:keepNext w:val="1"/>
      <w:keepLines w:val="1"/>
      <w:spacing w:line="276" w:lineRule="auto"/>
      <w:jc w:val="center"/>
    </w:pPr>
    <w:rPr>
      <w:b w:val="1"/>
      <w:bCs w:val="1"/>
      <w:color w:val="202124"/>
      <w:sz w:val="48"/>
      <w:szCs w:val="48"/>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a" w:customStyle="1">
    <w:basedOn w:val="TableNormal0"/>
    <w:tblPr>
      <w:tblStyleRowBandSize w:val="1"/>
      <w:tblStyleColBandSize w:val="1"/>
      <w:tblCellMar>
        <w:top w:w="100.0" w:type="dxa"/>
        <w:left w:w="100.0" w:type="dxa"/>
        <w:bottom w:w="100.0" w:type="dxa"/>
        <w:right w:w="100.0" w:type="dxa"/>
      </w:tblCellMar>
    </w:tblPr>
  </w:style>
  <w:style w:type="paragraph" w:styleId="BalloonText">
    <w:name w:val="Balloon Text"/>
    <w:basedOn w:val="Normal"/>
    <w:link w:val="BalloonTextChar"/>
    <w:uiPriority w:val="99"/>
    <w:semiHidden w:val="1"/>
    <w:unhideWhenUsed w:val="1"/>
    <w:rsid w:val="00B629E4"/>
    <w:rPr>
      <w:rFonts w:ascii="Tahoma" w:cs="Tahoma" w:hAnsi="Tahoma"/>
      <w:sz w:val="16"/>
      <w:szCs w:val="16"/>
    </w:rPr>
  </w:style>
  <w:style w:type="character" w:styleId="BalloonTextChar" w:customStyle="1">
    <w:name w:val="Balloon Text Char"/>
    <w:basedOn w:val="DefaultParagraphFont"/>
    <w:link w:val="BalloonText"/>
    <w:uiPriority w:val="99"/>
    <w:semiHidden w:val="1"/>
    <w:rsid w:val="00B629E4"/>
    <w:rPr>
      <w:rFonts w:ascii="Tahoma" w:cs="Tahoma" w:hAnsi="Tahoma"/>
      <w:sz w:val="16"/>
      <w:szCs w:val="16"/>
    </w:rPr>
  </w:style>
  <w:style w:type="paragraph" w:styleId="ListParagraph">
    <w:name w:val="List Paragraph"/>
    <w:basedOn w:val="Normal"/>
    <w:uiPriority w:val="34"/>
    <w:qFormat w:val="1"/>
    <w:rsid w:val="00407BBD"/>
    <w:pPr>
      <w:ind w:left="720"/>
      <w:contextualSpacing w:val="1"/>
    </w:pPr>
  </w:style>
  <w:style w:type="paragraph" w:styleId="NormalWeb">
    <w:name w:val="Normal (Web)"/>
    <w:basedOn w:val="Normal"/>
    <w:uiPriority w:val="99"/>
    <w:semiHidden w:val="1"/>
    <w:unhideWhenUsed w:val="1"/>
    <w:rsid w:val="00DB6CF2"/>
    <w:pPr>
      <w:spacing w:after="100" w:afterAutospacing="1" w:before="100" w:beforeAutospacing="1"/>
    </w:pPr>
    <w:rPr>
      <w:lang w:val="en-US"/>
    </w:rPr>
  </w:style>
  <w:style w:type="character" w:styleId="Strong">
    <w:name w:val="Strong"/>
    <w:basedOn w:val="DefaultParagraphFont"/>
    <w:uiPriority w:val="22"/>
    <w:qFormat w:val="1"/>
    <w:rsid w:val="00DB6CF2"/>
    <w:rPr>
      <w:b w:val="1"/>
      <w:bCs w:val="1"/>
    </w:rPr>
  </w:style>
  <w:style w:type="paragraph" w:styleId="pdq2pgselectionanchorcontainer" w:customStyle="1">
    <w:name w:val="pdq2pg_selectionanchorcontainer"/>
    <w:basedOn w:val="Normal"/>
    <w:rsid w:val="00F17B68"/>
    <w:pPr>
      <w:spacing w:after="100" w:afterAutospacing="1" w:before="100" w:beforeAutospacing="1"/>
    </w:pPr>
    <w:rPr>
      <w:lang w:val="en-US"/>
    </w:rPr>
  </w:style>
  <w:style w:type="paragraph" w:styleId="Subtitle">
    <w:name w:val="Subtitle"/>
    <w:basedOn w:val="Normal"/>
    <w:next w:val="Normal"/>
    <w:pPr>
      <w:keepNext w:val="1"/>
      <w:keepLines w:val="1"/>
      <w:spacing w:line="276" w:lineRule="auto"/>
      <w:jc w:val="center"/>
    </w:pPr>
    <w:rPr>
      <w:color w:val="202124"/>
      <w:sz w:val="28"/>
      <w:szCs w:val="2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s://docs.google.com/document/d/16_1ROwVgoosjK7uXnX6Aj7VfLO1x6srh/edit?usp=sharing&amp;ouid=102460899959604707677&amp;rtpof=true&amp;sd=true"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carleton-ca.zoom.us/j/94144648497" TargetMode="External"/><Relationship Id="rId8" Type="http://schemas.openxmlformats.org/officeDocument/2006/relationships/hyperlink" Target="https://docs.google.com/forms/d/e/1FAIpQLSfeGEYwi-2Xf-Z0mfGTkBQmdUl1zmRZhn4b7BLANlSNvexPIA/viewfor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 Id="rId10" Type="http://schemas.openxmlformats.org/officeDocument/2006/relationships/font" Target="fonts/OpenSans-boldItalic.ttf"/><Relationship Id="rId9" Type="http://schemas.openxmlformats.org/officeDocument/2006/relationships/font" Target="fonts/OpenSans-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OpenSans-regular.ttf"/><Relationship Id="rId8" Type="http://schemas.openxmlformats.org/officeDocument/2006/relationships/font" Target="fonts/OpenSan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0L5rtIUkl7w9OdvsSGYA1YneWQ==">CgMxLjAyDmguM2tmYWlybTBjNncxMg5oLnZyYTU1OTlrcWhuODIOaC5rcno1cDY4ZTY2ZjYyDmguMW93bTc0NXh5MXYyMg1oLnk2ZzhyN2hmemNiMg5oLmlmeGE4bGR4MHo1ZDgAciExMnl6MWNjem9PbEhMVzUxTXJ0OWV3cUM5LWhGM3lYdUw=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2026-08-05T17:46:00Z</dcterms:created>
  <dc:creator>franklin ugonna</dc:creator>
</cp:coreProperties>
</file>